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1E3" w:rsidRDefault="007D01E3" w:rsidP="007D01E3">
      <w:pPr>
        <w:pStyle w:val="Heading1"/>
        <w:rPr>
          <w:sz w:val="24"/>
        </w:rPr>
      </w:pPr>
      <w:r>
        <w:rPr>
          <w:sz w:val="24"/>
        </w:rPr>
        <w:t>BIOGRAPHY</w:t>
      </w:r>
    </w:p>
    <w:p w:rsidR="007D01E3" w:rsidRDefault="007D01E3" w:rsidP="007D01E3">
      <w:pPr>
        <w:jc w:val="center"/>
        <w:rPr>
          <w:rFonts w:ascii="Times New Roman" w:hAnsi="Times New Roman"/>
          <w:b/>
          <w:sz w:val="24"/>
        </w:rPr>
      </w:pPr>
    </w:p>
    <w:p w:rsidR="00E764CE" w:rsidRDefault="00E764CE" w:rsidP="00E764CE">
      <w:pPr>
        <w:jc w:val="center"/>
        <w:rPr>
          <w:rFonts w:ascii="Times New Roman" w:hAnsi="Times New Roman"/>
          <w:b/>
          <w:sz w:val="24"/>
        </w:rPr>
      </w:pPr>
      <w:r>
        <w:rPr>
          <w:rFonts w:ascii="Times New Roman" w:hAnsi="Times New Roman"/>
          <w:b/>
          <w:sz w:val="24"/>
        </w:rPr>
        <w:t>Brian Kindregan</w:t>
      </w:r>
    </w:p>
    <w:p w:rsidR="00E764CE" w:rsidRDefault="00E764CE" w:rsidP="00E764CE">
      <w:pPr>
        <w:jc w:val="center"/>
        <w:rPr>
          <w:rFonts w:ascii="Times New Roman" w:hAnsi="Times New Roman"/>
          <w:b/>
          <w:sz w:val="24"/>
        </w:rPr>
      </w:pPr>
      <w:r>
        <w:rPr>
          <w:rFonts w:ascii="Times New Roman" w:hAnsi="Times New Roman"/>
          <w:b/>
          <w:sz w:val="24"/>
        </w:rPr>
        <w:t>Lead Writer</w:t>
      </w:r>
    </w:p>
    <w:p w:rsidR="00E764CE" w:rsidRDefault="00E764CE" w:rsidP="00E764CE">
      <w:pPr>
        <w:jc w:val="center"/>
        <w:rPr>
          <w:rFonts w:ascii="Times New Roman" w:hAnsi="Times New Roman"/>
          <w:b/>
          <w:sz w:val="24"/>
        </w:rPr>
      </w:pPr>
      <w:r>
        <w:rPr>
          <w:rFonts w:ascii="Times New Roman" w:hAnsi="Times New Roman"/>
          <w:b/>
          <w:sz w:val="24"/>
        </w:rPr>
        <w:t>Blizzard Entertainment, Inc.</w:t>
      </w:r>
    </w:p>
    <w:p w:rsidR="00E764CE" w:rsidRDefault="00E764CE" w:rsidP="00E764CE">
      <w:pPr>
        <w:jc w:val="center"/>
        <w:rPr>
          <w:rFonts w:ascii="Times New Roman" w:hAnsi="Times New Roman"/>
          <w:b/>
          <w:sz w:val="28"/>
        </w:rPr>
      </w:pPr>
    </w:p>
    <w:p w:rsidR="00E764CE" w:rsidRDefault="00E764CE" w:rsidP="00E764CE">
      <w:pPr>
        <w:spacing w:line="360" w:lineRule="auto"/>
        <w:rPr>
          <w:rFonts w:ascii="Times New Roman" w:hAnsi="Times New Roman"/>
          <w:sz w:val="24"/>
        </w:rPr>
      </w:pPr>
      <w:r>
        <w:rPr>
          <w:rFonts w:ascii="Times New Roman" w:hAnsi="Times New Roman"/>
          <w:sz w:val="24"/>
        </w:rPr>
        <w:tab/>
        <w:t xml:space="preserve">As lead writer for Blizzard Entertainment, Inc., Brian </w:t>
      </w:r>
      <w:proofErr w:type="spellStart"/>
      <w:r>
        <w:rPr>
          <w:rFonts w:ascii="Times New Roman" w:hAnsi="Times New Roman"/>
          <w:sz w:val="24"/>
        </w:rPr>
        <w:t>Kindregan's</w:t>
      </w:r>
      <w:proofErr w:type="spellEnd"/>
      <w:r>
        <w:rPr>
          <w:rFonts w:ascii="Times New Roman" w:hAnsi="Times New Roman"/>
          <w:sz w:val="24"/>
        </w:rPr>
        <w:t xml:space="preserve"> primary responsibility is to shape the story and characters for the </w:t>
      </w:r>
      <w:r>
        <w:rPr>
          <w:rFonts w:ascii="Times New Roman" w:hAnsi="Times New Roman"/>
          <w:i/>
          <w:sz w:val="24"/>
        </w:rPr>
        <w:t>Diablo III</w:t>
      </w:r>
      <w:r>
        <w:rPr>
          <w:rFonts w:ascii="Times New Roman" w:hAnsi="Times New Roman"/>
          <w:sz w:val="24"/>
        </w:rPr>
        <w:t xml:space="preserve"> universe. Kindregan oversees all the in-game text in </w:t>
      </w:r>
      <w:r>
        <w:rPr>
          <w:rFonts w:ascii="Times New Roman" w:hAnsi="Times New Roman"/>
          <w:i/>
          <w:sz w:val="24"/>
        </w:rPr>
        <w:t>Diablo III</w:t>
      </w:r>
      <w:r>
        <w:rPr>
          <w:rFonts w:ascii="Times New Roman" w:hAnsi="Times New Roman"/>
          <w:sz w:val="24"/>
        </w:rPr>
        <w:t>,</w:t>
      </w:r>
      <w:r>
        <w:rPr>
          <w:rFonts w:ascii="Times New Roman" w:hAnsi="Times New Roman"/>
          <w:i/>
          <w:sz w:val="24"/>
        </w:rPr>
        <w:t xml:space="preserve"> </w:t>
      </w:r>
      <w:r>
        <w:rPr>
          <w:rFonts w:ascii="Times New Roman" w:hAnsi="Times New Roman"/>
          <w:sz w:val="24"/>
        </w:rPr>
        <w:t xml:space="preserve">and has a key role in developing the storyline for the franchise. This includes coordinating with Blizzard Entertainment's creative development department to ensure that the stories told in licensed products like novels and comic books maintain consistency with the </w:t>
      </w:r>
      <w:proofErr w:type="gramStart"/>
      <w:r>
        <w:rPr>
          <w:rFonts w:ascii="Times New Roman" w:hAnsi="Times New Roman"/>
          <w:i/>
          <w:sz w:val="24"/>
        </w:rPr>
        <w:t>Diablo</w:t>
      </w:r>
      <w:proofErr w:type="gramEnd"/>
      <w:r>
        <w:rPr>
          <w:rFonts w:ascii="Times New Roman" w:hAnsi="Times New Roman"/>
          <w:sz w:val="24"/>
        </w:rPr>
        <w:t xml:space="preserve"> games.</w:t>
      </w:r>
      <w:r>
        <w:rPr>
          <w:rFonts w:ascii="Times New Roman" w:hAnsi="Times New Roman"/>
          <w:sz w:val="24"/>
        </w:rPr>
        <w:tab/>
      </w:r>
    </w:p>
    <w:p w:rsidR="00E764CE" w:rsidRDefault="00E764CE" w:rsidP="00E764CE">
      <w:pPr>
        <w:spacing w:line="360" w:lineRule="auto"/>
        <w:rPr>
          <w:rFonts w:ascii="Times New Roman" w:hAnsi="Times New Roman"/>
          <w:sz w:val="24"/>
        </w:rPr>
      </w:pPr>
      <w:r>
        <w:rPr>
          <w:rFonts w:ascii="Times New Roman" w:hAnsi="Times New Roman"/>
          <w:sz w:val="24"/>
        </w:rPr>
        <w:tab/>
        <w:t xml:space="preserve">Kindregan started at Blizzard Entertainment, Inc. in 2009 as a senior writer, joining the </w:t>
      </w:r>
      <w:r>
        <w:rPr>
          <w:rFonts w:ascii="Times New Roman" w:hAnsi="Times New Roman"/>
          <w:i/>
          <w:sz w:val="24"/>
        </w:rPr>
        <w:t>StarCraft II</w:t>
      </w:r>
      <w:r>
        <w:rPr>
          <w:rFonts w:ascii="Times New Roman" w:hAnsi="Times New Roman"/>
          <w:sz w:val="24"/>
        </w:rPr>
        <w:t xml:space="preserve"> development team. Prior to joining the company, Kindregan worked at </w:t>
      </w:r>
      <w:proofErr w:type="spellStart"/>
      <w:r>
        <w:rPr>
          <w:rFonts w:ascii="Times New Roman" w:hAnsi="Times New Roman"/>
          <w:sz w:val="24"/>
        </w:rPr>
        <w:t>Bioware</w:t>
      </w:r>
      <w:proofErr w:type="spellEnd"/>
      <w:r>
        <w:rPr>
          <w:rFonts w:ascii="Times New Roman" w:hAnsi="Times New Roman"/>
          <w:sz w:val="24"/>
        </w:rPr>
        <w:t xml:space="preserve">, contributing as a writer on </w:t>
      </w:r>
      <w:r>
        <w:rPr>
          <w:rFonts w:ascii="Times New Roman" w:hAnsi="Times New Roman"/>
          <w:i/>
          <w:sz w:val="24"/>
        </w:rPr>
        <w:t>Jade Empire</w:t>
      </w:r>
      <w:r>
        <w:rPr>
          <w:rFonts w:ascii="Times New Roman" w:hAnsi="Times New Roman"/>
          <w:sz w:val="24"/>
        </w:rPr>
        <w:t xml:space="preserve"> and </w:t>
      </w:r>
      <w:r>
        <w:rPr>
          <w:rFonts w:ascii="Times New Roman" w:hAnsi="Times New Roman"/>
          <w:i/>
          <w:sz w:val="24"/>
        </w:rPr>
        <w:t>Mass Effect 2</w:t>
      </w:r>
      <w:r>
        <w:rPr>
          <w:rFonts w:ascii="Times New Roman" w:hAnsi="Times New Roman"/>
          <w:sz w:val="24"/>
        </w:rPr>
        <w:t xml:space="preserve">. He also has experience as a storyboard artist with several companies in the film industry, including Warner Bros., Sony </w:t>
      </w:r>
      <w:proofErr w:type="spellStart"/>
      <w:r>
        <w:rPr>
          <w:rFonts w:ascii="Times New Roman" w:hAnsi="Times New Roman"/>
          <w:sz w:val="24"/>
        </w:rPr>
        <w:t>Imageworks</w:t>
      </w:r>
      <w:proofErr w:type="spellEnd"/>
      <w:r>
        <w:rPr>
          <w:rFonts w:ascii="Times New Roman" w:hAnsi="Times New Roman"/>
          <w:sz w:val="24"/>
        </w:rPr>
        <w:t>, Disney, and Universal, and has taught storyboarding and visual storytelling as an instructor at California Institute of the Arts.</w:t>
      </w:r>
    </w:p>
    <w:p w:rsidR="00E764CE" w:rsidRDefault="00E764CE" w:rsidP="00E764CE">
      <w:pPr>
        <w:spacing w:line="360" w:lineRule="auto"/>
        <w:rPr>
          <w:rFonts w:ascii="Times New Roman" w:hAnsi="Times New Roman"/>
          <w:sz w:val="24"/>
        </w:rPr>
      </w:pPr>
      <w:r>
        <w:rPr>
          <w:rFonts w:ascii="Times New Roman" w:hAnsi="Times New Roman"/>
          <w:sz w:val="24"/>
        </w:rPr>
        <w:tab/>
        <w:t>When he's not writing stories or shaping characters, Kindregan spends his spare time gaming on PC and console. His other hobbies include sketching and reading science fiction, fantasy, and contemporary fiction novels. He also holds a bachelor's degree in film from the California Institute of the Arts.</w:t>
      </w:r>
    </w:p>
    <w:p w:rsidR="007D01E3" w:rsidRDefault="007D01E3" w:rsidP="007D01E3">
      <w:pPr>
        <w:spacing w:line="360" w:lineRule="auto"/>
        <w:rPr>
          <w:rFonts w:ascii="Times New Roman" w:hAnsi="Times New Roman"/>
          <w:i/>
          <w:sz w:val="24"/>
        </w:rPr>
      </w:pPr>
      <w:bookmarkStart w:id="0" w:name="_GoBack"/>
      <w:bookmarkEnd w:id="0"/>
    </w:p>
    <w:p w:rsidR="007D01E3" w:rsidRPr="00B56407" w:rsidRDefault="007D01E3" w:rsidP="007D01E3">
      <w:pPr>
        <w:jc w:val="center"/>
      </w:pPr>
      <w:r>
        <w:t>#</w:t>
      </w:r>
      <w:r>
        <w:tab/>
        <w:t>#</w:t>
      </w:r>
      <w:r>
        <w:tab/>
        <w:t>#</w:t>
      </w:r>
    </w:p>
    <w:p w:rsidR="004B5A67" w:rsidRDefault="004B5A67"/>
    <w:sectPr w:rsidR="004B5A67" w:rsidSect="004B5A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537"/>
    <w:rsid w:val="0011017D"/>
    <w:rsid w:val="0040578C"/>
    <w:rsid w:val="004B5A67"/>
    <w:rsid w:val="007B5623"/>
    <w:rsid w:val="007D01E3"/>
    <w:rsid w:val="00B26537"/>
    <w:rsid w:val="00E764CE"/>
    <w:rsid w:val="00F515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6537"/>
    <w:pPr>
      <w:spacing w:after="0" w:line="240" w:lineRule="auto"/>
    </w:pPr>
    <w:rPr>
      <w:rFonts w:ascii="Verdana" w:eastAsia="Times New Roman" w:hAnsi="Verdana" w:cs="Times New Roman"/>
      <w:sz w:val="20"/>
      <w:szCs w:val="24"/>
    </w:rPr>
  </w:style>
  <w:style w:type="paragraph" w:styleId="Heading1">
    <w:name w:val="heading 1"/>
    <w:basedOn w:val="Normal"/>
    <w:next w:val="Normal"/>
    <w:link w:val="Heading1Char"/>
    <w:qFormat/>
    <w:rsid w:val="00B26537"/>
    <w:pPr>
      <w:keepNext/>
      <w:jc w:val="center"/>
      <w:outlineLvl w:val="0"/>
    </w:pPr>
    <w:rPr>
      <w:rFonts w:ascii="Times New Roman" w:hAnsi="Times New Roman"/>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26537"/>
    <w:rPr>
      <w:rFonts w:ascii="Times New Roman" w:eastAsia="Times New Roman" w:hAnsi="Times New Roman" w:cs="Times New Roman"/>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6537"/>
    <w:pPr>
      <w:spacing w:after="0" w:line="240" w:lineRule="auto"/>
    </w:pPr>
    <w:rPr>
      <w:rFonts w:ascii="Verdana" w:eastAsia="Times New Roman" w:hAnsi="Verdana" w:cs="Times New Roman"/>
      <w:sz w:val="20"/>
      <w:szCs w:val="24"/>
    </w:rPr>
  </w:style>
  <w:style w:type="paragraph" w:styleId="Heading1">
    <w:name w:val="heading 1"/>
    <w:basedOn w:val="Normal"/>
    <w:next w:val="Normal"/>
    <w:link w:val="Heading1Char"/>
    <w:qFormat/>
    <w:rsid w:val="00B26537"/>
    <w:pPr>
      <w:keepNext/>
      <w:jc w:val="center"/>
      <w:outlineLvl w:val="0"/>
    </w:pPr>
    <w:rPr>
      <w:rFonts w:ascii="Times New Roman" w:hAnsi="Times New Roman"/>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26537"/>
    <w:rPr>
      <w:rFonts w:ascii="Times New Roman" w:eastAsia="Times New Roman" w:hAnsi="Times New Roman" w:cs="Times New Roman"/>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3327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Words>
  <Characters>1171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Blizzard Entertainment</Company>
  <LinksUpToDate>false</LinksUpToDate>
  <CharactersWithSpaces>1374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Gareth Hughes</dc:creator>
  <cp:lastModifiedBy>Che'von Slaughter</cp:lastModifiedBy>
  <cp:revision>2</cp:revision>
  <dcterms:created xsi:type="dcterms:W3CDTF">2013-08-16T13:59:00Z</dcterms:created>
  <dcterms:modified xsi:type="dcterms:W3CDTF">2013-08-16T13:59:00Z</dcterms:modified>
</cp:coreProperties>
</file>