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E2" w:rsidRPr="007B661B" w:rsidRDefault="00E623E2" w:rsidP="00E623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Hearthstone: Heroes of Warcraft</w:t>
      </w:r>
      <w:r w:rsidR="00AE0002">
        <w:rPr>
          <w:rFonts w:ascii="Times New Roman" w:hAnsi="Times New Roman" w:cs="Times New Roman"/>
          <w:b/>
          <w:sz w:val="28"/>
          <w:szCs w:val="28"/>
        </w:rPr>
        <w:t xml:space="preserve"> BlizzCon Fact Sheet</w:t>
      </w:r>
    </w:p>
    <w:p w:rsidR="00115272" w:rsidRDefault="00115272" w:rsidP="00115272">
      <w:pPr>
        <w:spacing w:after="0"/>
        <w:rPr>
          <w:rFonts w:ascii="Times New Roman" w:hAnsi="Times New Roman" w:cs="Times New Roman"/>
        </w:rPr>
      </w:pPr>
    </w:p>
    <w:p w:rsidR="00E623E2" w:rsidRDefault="00E623E2" w:rsidP="00115272">
      <w:pPr>
        <w:spacing w:after="0"/>
        <w:rPr>
          <w:rFonts w:ascii="Times New Roman" w:hAnsi="Times New Roman" w:cs="Times New Roman"/>
        </w:rPr>
      </w:pPr>
    </w:p>
    <w:p w:rsidR="00187E8F" w:rsidRDefault="00194B0F" w:rsidP="0011527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Blizzard Entertainment’s </w:t>
      </w:r>
      <w:r w:rsidRPr="00E37A73">
        <w:rPr>
          <w:rFonts w:ascii="Times New Roman" w:hAnsi="Times New Roman" w:cs="Times New Roman"/>
          <w:b/>
          <w:i/>
        </w:rPr>
        <w:t>Hearthstone: Heroes of Warcraft</w:t>
      </w:r>
      <w:r w:rsidR="00E3606A" w:rsidRPr="00D71BAE">
        <w:rPr>
          <w:rFonts w:ascii="Times New Roman" w:hAnsi="Times New Roman" w:cs="Times New Roman"/>
        </w:rPr>
        <w:t xml:space="preserve"> </w:t>
      </w:r>
      <w:r w:rsidR="00186142">
        <w:rPr>
          <w:rFonts w:ascii="Times New Roman" w:hAnsi="Times New Roman" w:cs="Times New Roman"/>
        </w:rPr>
        <w:t xml:space="preserve">is </w:t>
      </w:r>
      <w:r>
        <w:rPr>
          <w:rFonts w:ascii="Times New Roman" w:hAnsi="Times New Roman" w:cs="Times New Roman"/>
        </w:rPr>
        <w:t>a free-to-play strategy card game</w:t>
      </w:r>
      <w:r w:rsidR="000D603F">
        <w:rPr>
          <w:rFonts w:ascii="Times New Roman" w:hAnsi="Times New Roman" w:cs="Times New Roman"/>
        </w:rPr>
        <w:t xml:space="preserve"> </w:t>
      </w:r>
      <w:r w:rsidR="00E3606A">
        <w:rPr>
          <w:rFonts w:ascii="Times New Roman" w:hAnsi="Times New Roman" w:cs="Times New Roman"/>
        </w:rPr>
        <w:t>for Windows, Macintosh, and iPad.</w:t>
      </w:r>
      <w:r w:rsidR="000D603F">
        <w:rPr>
          <w:rFonts w:ascii="Times New Roman" w:hAnsi="Times New Roman" w:cs="Times New Roman"/>
        </w:rPr>
        <w:t xml:space="preserve"> </w:t>
      </w:r>
      <w:r w:rsidR="00E3606A">
        <w:rPr>
          <w:rFonts w:ascii="Times New Roman" w:hAnsi="Times New Roman" w:cs="Times New Roman"/>
        </w:rPr>
        <w:t xml:space="preserve">Designed </w:t>
      </w:r>
      <w:r w:rsidR="00B520C0">
        <w:rPr>
          <w:rFonts w:ascii="Times New Roman" w:hAnsi="Times New Roman" w:cs="Times New Roman"/>
        </w:rPr>
        <w:t xml:space="preserve">to be deceptively simple and epically engaging </w:t>
      </w:r>
      <w:r w:rsidR="000F635E">
        <w:rPr>
          <w:rFonts w:ascii="Times New Roman" w:hAnsi="Times New Roman" w:cs="Times New Roman"/>
        </w:rPr>
        <w:t xml:space="preserve">for players </w:t>
      </w:r>
      <w:r w:rsidR="00B520C0">
        <w:rPr>
          <w:rFonts w:ascii="Times New Roman" w:hAnsi="Times New Roman" w:cs="Times New Roman"/>
        </w:rPr>
        <w:t>of all backgrounds</w:t>
      </w:r>
      <w:r w:rsidR="000F635E">
        <w:rPr>
          <w:rFonts w:ascii="Times New Roman" w:hAnsi="Times New Roman" w:cs="Times New Roman"/>
        </w:rPr>
        <w:t xml:space="preserve">, </w:t>
      </w:r>
      <w:r w:rsidR="003D26C0" w:rsidRPr="00E37A73">
        <w:rPr>
          <w:rFonts w:ascii="Times New Roman" w:hAnsi="Times New Roman" w:cs="Times New Roman"/>
          <w:i/>
        </w:rPr>
        <w:t>Hearthstone</w:t>
      </w:r>
      <w:r w:rsidR="000F635E">
        <w:rPr>
          <w:rFonts w:ascii="Times New Roman" w:hAnsi="Times New Roman" w:cs="Times New Roman"/>
          <w:i/>
        </w:rPr>
        <w:t xml:space="preserve"> </w:t>
      </w:r>
      <w:r w:rsidR="00457BCA">
        <w:rPr>
          <w:rFonts w:ascii="Times New Roman" w:hAnsi="Times New Roman" w:cs="Times New Roman"/>
        </w:rPr>
        <w:t>features quick and lively</w:t>
      </w:r>
      <w:r w:rsidR="00B520C0">
        <w:rPr>
          <w:rFonts w:ascii="Times New Roman" w:hAnsi="Times New Roman" w:cs="Times New Roman"/>
        </w:rPr>
        <w:t xml:space="preserve"> </w:t>
      </w:r>
      <w:r w:rsidR="00AF477B">
        <w:rPr>
          <w:rFonts w:ascii="Times New Roman" w:hAnsi="Times New Roman" w:cs="Times New Roman"/>
        </w:rPr>
        <w:t>duels</w:t>
      </w:r>
      <w:r w:rsidR="003268F1">
        <w:rPr>
          <w:rFonts w:ascii="Times New Roman" w:hAnsi="Times New Roman" w:cs="Times New Roman"/>
        </w:rPr>
        <w:t xml:space="preserve"> </w:t>
      </w:r>
      <w:r w:rsidR="00520C80">
        <w:rPr>
          <w:rFonts w:ascii="Times New Roman" w:hAnsi="Times New Roman" w:cs="Times New Roman"/>
        </w:rPr>
        <w:t>that evoke the spirit of</w:t>
      </w:r>
      <w:r w:rsidR="004D4B61">
        <w:rPr>
          <w:rFonts w:ascii="Times New Roman" w:hAnsi="Times New Roman" w:cs="Times New Roman"/>
        </w:rPr>
        <w:t xml:space="preserve"> a friendly </w:t>
      </w:r>
      <w:r w:rsidR="003268F1">
        <w:rPr>
          <w:rFonts w:ascii="Times New Roman" w:hAnsi="Times New Roman" w:cs="Times New Roman"/>
        </w:rPr>
        <w:t>match</w:t>
      </w:r>
      <w:r w:rsidR="004D4B61">
        <w:rPr>
          <w:rFonts w:ascii="Times New Roman" w:hAnsi="Times New Roman" w:cs="Times New Roman"/>
        </w:rPr>
        <w:t xml:space="preserve"> </w:t>
      </w:r>
      <w:r w:rsidR="00B520C0">
        <w:rPr>
          <w:rFonts w:ascii="Times New Roman" w:hAnsi="Times New Roman" w:cs="Times New Roman"/>
        </w:rPr>
        <w:t xml:space="preserve">played </w:t>
      </w:r>
      <w:r w:rsidR="003268F1">
        <w:rPr>
          <w:rFonts w:ascii="Times New Roman" w:hAnsi="Times New Roman" w:cs="Times New Roman"/>
        </w:rPr>
        <w:t>beside a crackling</w:t>
      </w:r>
      <w:r w:rsidR="004D4B61">
        <w:rPr>
          <w:rFonts w:ascii="Times New Roman" w:hAnsi="Times New Roman" w:cs="Times New Roman"/>
        </w:rPr>
        <w:t xml:space="preserve"> tavern fire.</w:t>
      </w:r>
    </w:p>
    <w:p w:rsidR="00187E8F" w:rsidRDefault="00187E8F" w:rsidP="00115272">
      <w:pPr>
        <w:spacing w:after="0"/>
        <w:rPr>
          <w:rFonts w:ascii="Times New Roman" w:hAnsi="Times New Roman" w:cs="Times New Roman"/>
        </w:rPr>
      </w:pPr>
    </w:p>
    <w:p w:rsidR="00E953DB" w:rsidRDefault="007879EC" w:rsidP="0011527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Each player’s card deck </w:t>
      </w:r>
      <w:r w:rsidR="00340B08">
        <w:rPr>
          <w:rFonts w:ascii="Times New Roman" w:hAnsi="Times New Roman" w:cs="Times New Roman"/>
        </w:rPr>
        <w:t xml:space="preserve">centers around a hero </w:t>
      </w:r>
      <w:r w:rsidR="000C10D0">
        <w:rPr>
          <w:rFonts w:ascii="Times New Roman" w:hAnsi="Times New Roman" w:cs="Times New Roman"/>
        </w:rPr>
        <w:t>representing</w:t>
      </w:r>
      <w:r>
        <w:rPr>
          <w:rFonts w:ascii="Times New Roman" w:hAnsi="Times New Roman" w:cs="Times New Roman"/>
        </w:rPr>
        <w:t xml:space="preserve"> one of nine iconic </w:t>
      </w:r>
      <w:r>
        <w:rPr>
          <w:rFonts w:ascii="Times New Roman" w:hAnsi="Times New Roman" w:cs="Times New Roman"/>
          <w:i/>
        </w:rPr>
        <w:t xml:space="preserve">Warcraft </w:t>
      </w:r>
      <w:r>
        <w:rPr>
          <w:rFonts w:ascii="Times New Roman" w:hAnsi="Times New Roman" w:cs="Times New Roman"/>
        </w:rPr>
        <w:t xml:space="preserve">classes, customized with a </w:t>
      </w:r>
      <w:r w:rsidR="001E39A0">
        <w:rPr>
          <w:rFonts w:ascii="Times New Roman" w:hAnsi="Times New Roman" w:cs="Times New Roman"/>
        </w:rPr>
        <w:t xml:space="preserve">set of </w:t>
      </w:r>
      <w:r w:rsidR="00684A06">
        <w:rPr>
          <w:rFonts w:ascii="Times New Roman" w:hAnsi="Times New Roman" w:cs="Times New Roman"/>
        </w:rPr>
        <w:t>minions</w:t>
      </w:r>
      <w:r w:rsidR="001E39A0">
        <w:rPr>
          <w:rFonts w:ascii="Times New Roman" w:hAnsi="Times New Roman" w:cs="Times New Roman"/>
        </w:rPr>
        <w:t xml:space="preserve">, </w:t>
      </w:r>
      <w:r w:rsidR="00AF477B">
        <w:rPr>
          <w:rFonts w:ascii="Times New Roman" w:hAnsi="Times New Roman" w:cs="Times New Roman"/>
        </w:rPr>
        <w:t>spells</w:t>
      </w:r>
      <w:r w:rsidR="001E39A0">
        <w:rPr>
          <w:rFonts w:ascii="Times New Roman" w:hAnsi="Times New Roman" w:cs="Times New Roman"/>
        </w:rPr>
        <w:t xml:space="preserve">, and/or </w:t>
      </w:r>
      <w:r w:rsidR="00AF477B">
        <w:rPr>
          <w:rFonts w:ascii="Times New Roman" w:hAnsi="Times New Roman" w:cs="Times New Roman"/>
        </w:rPr>
        <w:t>weapons</w:t>
      </w:r>
      <w:r w:rsidR="001E39A0">
        <w:rPr>
          <w:rFonts w:ascii="Times New Roman" w:hAnsi="Times New Roman" w:cs="Times New Roman"/>
        </w:rPr>
        <w:t xml:space="preserve"> </w:t>
      </w:r>
      <w:r w:rsidR="00340B08">
        <w:rPr>
          <w:rFonts w:ascii="Times New Roman" w:hAnsi="Times New Roman" w:cs="Times New Roman"/>
        </w:rPr>
        <w:t>based on</w:t>
      </w:r>
      <w:r w:rsidR="001E39A0">
        <w:rPr>
          <w:rFonts w:ascii="Times New Roman" w:hAnsi="Times New Roman" w:cs="Times New Roman"/>
        </w:rPr>
        <w:t xml:space="preserve"> individual strategy and available cards. Players </w:t>
      </w:r>
      <w:r w:rsidR="00C70453">
        <w:rPr>
          <w:rFonts w:ascii="Times New Roman" w:hAnsi="Times New Roman" w:cs="Times New Roman"/>
        </w:rPr>
        <w:t>will be able to</w:t>
      </w:r>
      <w:r w:rsidR="00723149">
        <w:rPr>
          <w:rFonts w:ascii="Times New Roman" w:hAnsi="Times New Roman" w:cs="Times New Roman"/>
        </w:rPr>
        <w:t xml:space="preserve"> </w:t>
      </w:r>
      <w:r w:rsidR="00B520C0">
        <w:rPr>
          <w:rFonts w:ascii="Times New Roman" w:hAnsi="Times New Roman" w:cs="Times New Roman"/>
        </w:rPr>
        <w:t>hone their skills</w:t>
      </w:r>
      <w:r w:rsidR="00A462D7">
        <w:rPr>
          <w:rFonts w:ascii="Times New Roman" w:hAnsi="Times New Roman" w:cs="Times New Roman"/>
        </w:rPr>
        <w:t xml:space="preserve"> </w:t>
      </w:r>
      <w:r w:rsidR="00B520C0">
        <w:rPr>
          <w:rFonts w:ascii="Times New Roman" w:hAnsi="Times New Roman" w:cs="Times New Roman"/>
        </w:rPr>
        <w:t xml:space="preserve">in practice matches </w:t>
      </w:r>
      <w:r w:rsidR="00A462D7">
        <w:rPr>
          <w:rFonts w:ascii="Times New Roman" w:hAnsi="Times New Roman" w:cs="Times New Roman"/>
        </w:rPr>
        <w:t>against the computer</w:t>
      </w:r>
      <w:r w:rsidR="00C70453">
        <w:rPr>
          <w:rFonts w:ascii="Times New Roman" w:hAnsi="Times New Roman" w:cs="Times New Roman"/>
        </w:rPr>
        <w:t>,</w:t>
      </w:r>
      <w:r w:rsidR="00660458">
        <w:rPr>
          <w:rFonts w:ascii="Times New Roman" w:hAnsi="Times New Roman" w:cs="Times New Roman"/>
        </w:rPr>
        <w:t xml:space="preserve"> and</w:t>
      </w:r>
      <w:r w:rsidR="00340B08">
        <w:rPr>
          <w:rFonts w:ascii="Times New Roman" w:hAnsi="Times New Roman" w:cs="Times New Roman"/>
        </w:rPr>
        <w:t xml:space="preserve"> </w:t>
      </w:r>
      <w:r w:rsidR="00C70453">
        <w:rPr>
          <w:rFonts w:ascii="Times New Roman" w:hAnsi="Times New Roman" w:cs="Times New Roman"/>
        </w:rPr>
        <w:t>when they’re ready for the challenge, they can take on</w:t>
      </w:r>
      <w:r w:rsidR="00B520C0">
        <w:rPr>
          <w:rFonts w:ascii="Times New Roman" w:hAnsi="Times New Roman" w:cs="Times New Roman"/>
        </w:rPr>
        <w:t xml:space="preserve"> </w:t>
      </w:r>
      <w:r w:rsidR="009E6EAC">
        <w:rPr>
          <w:rFonts w:ascii="Times New Roman" w:hAnsi="Times New Roman" w:cs="Times New Roman"/>
        </w:rPr>
        <w:t xml:space="preserve">their Battle.net friends and </w:t>
      </w:r>
      <w:r w:rsidR="00B520C0">
        <w:rPr>
          <w:rFonts w:ascii="Times New Roman" w:hAnsi="Times New Roman" w:cs="Times New Roman"/>
        </w:rPr>
        <w:t xml:space="preserve">other </w:t>
      </w:r>
      <w:r w:rsidR="00B76CAD">
        <w:rPr>
          <w:rFonts w:ascii="Times New Roman" w:hAnsi="Times New Roman" w:cs="Times New Roman"/>
        </w:rPr>
        <w:t>play</w:t>
      </w:r>
      <w:r w:rsidR="00B520C0">
        <w:rPr>
          <w:rFonts w:ascii="Times New Roman" w:hAnsi="Times New Roman" w:cs="Times New Roman"/>
        </w:rPr>
        <w:t>er</w:t>
      </w:r>
      <w:r w:rsidR="009E6EAC">
        <w:rPr>
          <w:rFonts w:ascii="Times New Roman" w:hAnsi="Times New Roman" w:cs="Times New Roman"/>
        </w:rPr>
        <w:t>s</w:t>
      </w:r>
      <w:r w:rsidR="00B76CAD">
        <w:rPr>
          <w:rFonts w:ascii="Times New Roman" w:hAnsi="Times New Roman" w:cs="Times New Roman"/>
        </w:rPr>
        <w:t xml:space="preserve"> </w:t>
      </w:r>
      <w:r w:rsidR="00C70453">
        <w:rPr>
          <w:rFonts w:ascii="Times New Roman" w:hAnsi="Times New Roman" w:cs="Times New Roman"/>
        </w:rPr>
        <w:t>in</w:t>
      </w:r>
      <w:r w:rsidR="00B520C0">
        <w:rPr>
          <w:rFonts w:ascii="Times New Roman" w:hAnsi="Times New Roman" w:cs="Times New Roman"/>
        </w:rPr>
        <w:t xml:space="preserve"> </w:t>
      </w:r>
      <w:r w:rsidR="00B76CAD">
        <w:rPr>
          <w:rFonts w:ascii="Times New Roman" w:hAnsi="Times New Roman" w:cs="Times New Roman"/>
        </w:rPr>
        <w:t xml:space="preserve">friendly </w:t>
      </w:r>
      <w:r w:rsidR="00B520C0">
        <w:rPr>
          <w:rFonts w:ascii="Times New Roman" w:hAnsi="Times New Roman" w:cs="Times New Roman"/>
        </w:rPr>
        <w:t>duel</w:t>
      </w:r>
      <w:r w:rsidR="009E6EAC">
        <w:rPr>
          <w:rFonts w:ascii="Times New Roman" w:hAnsi="Times New Roman" w:cs="Times New Roman"/>
        </w:rPr>
        <w:t>s</w:t>
      </w:r>
      <w:r w:rsidR="00985C0F">
        <w:rPr>
          <w:rFonts w:ascii="Times New Roman" w:hAnsi="Times New Roman" w:cs="Times New Roman"/>
        </w:rPr>
        <w:t xml:space="preserve"> on PC or iPad</w:t>
      </w:r>
      <w:r w:rsidR="00660458">
        <w:rPr>
          <w:rFonts w:ascii="Times New Roman" w:hAnsi="Times New Roman" w:cs="Times New Roman"/>
        </w:rPr>
        <w:t>.</w:t>
      </w:r>
      <w:r w:rsidR="00723149">
        <w:rPr>
          <w:rFonts w:ascii="Times New Roman" w:hAnsi="Times New Roman" w:cs="Times New Roman"/>
        </w:rPr>
        <w:t xml:space="preserve"> </w:t>
      </w:r>
      <w:r w:rsidR="00660458">
        <w:rPr>
          <w:rFonts w:ascii="Times New Roman" w:hAnsi="Times New Roman" w:cs="Times New Roman"/>
        </w:rPr>
        <w:t xml:space="preserve">To further develop their decks, players will be able to acquire cards by </w:t>
      </w:r>
      <w:r w:rsidR="00B520C0">
        <w:rPr>
          <w:rFonts w:ascii="Times New Roman" w:hAnsi="Times New Roman" w:cs="Times New Roman"/>
        </w:rPr>
        <w:t>craft</w:t>
      </w:r>
      <w:r w:rsidR="00660458">
        <w:rPr>
          <w:rFonts w:ascii="Times New Roman" w:hAnsi="Times New Roman" w:cs="Times New Roman"/>
        </w:rPr>
        <w:t>ing them</w:t>
      </w:r>
      <w:r w:rsidR="00C8642B">
        <w:rPr>
          <w:rFonts w:ascii="Times New Roman" w:hAnsi="Times New Roman" w:cs="Times New Roman"/>
        </w:rPr>
        <w:t xml:space="preserve"> </w:t>
      </w:r>
      <w:r w:rsidR="00E51624">
        <w:rPr>
          <w:rFonts w:ascii="Times New Roman" w:hAnsi="Times New Roman" w:cs="Times New Roman"/>
        </w:rPr>
        <w:t>and</w:t>
      </w:r>
      <w:r w:rsidR="00723149">
        <w:rPr>
          <w:rFonts w:ascii="Times New Roman" w:hAnsi="Times New Roman" w:cs="Times New Roman"/>
        </w:rPr>
        <w:t xml:space="preserve"> </w:t>
      </w:r>
      <w:r w:rsidR="00660458">
        <w:rPr>
          <w:rFonts w:ascii="Times New Roman" w:hAnsi="Times New Roman" w:cs="Times New Roman"/>
        </w:rPr>
        <w:t xml:space="preserve">by </w:t>
      </w:r>
      <w:r w:rsidR="00723149">
        <w:rPr>
          <w:rFonts w:ascii="Times New Roman" w:hAnsi="Times New Roman" w:cs="Times New Roman"/>
        </w:rPr>
        <w:t>win</w:t>
      </w:r>
      <w:r w:rsidR="00E51624">
        <w:rPr>
          <w:rFonts w:ascii="Times New Roman" w:hAnsi="Times New Roman" w:cs="Times New Roman"/>
        </w:rPr>
        <w:t>n</w:t>
      </w:r>
      <w:r w:rsidR="00660458">
        <w:rPr>
          <w:rFonts w:ascii="Times New Roman" w:hAnsi="Times New Roman" w:cs="Times New Roman"/>
        </w:rPr>
        <w:t>ing</w:t>
      </w:r>
      <w:r w:rsidR="00723149">
        <w:rPr>
          <w:rFonts w:ascii="Times New Roman" w:hAnsi="Times New Roman" w:cs="Times New Roman"/>
        </w:rPr>
        <w:t xml:space="preserve"> or purchas</w:t>
      </w:r>
      <w:r w:rsidR="00660458">
        <w:rPr>
          <w:rFonts w:ascii="Times New Roman" w:hAnsi="Times New Roman" w:cs="Times New Roman"/>
        </w:rPr>
        <w:t>ing</w:t>
      </w:r>
      <w:r w:rsidR="00723149">
        <w:rPr>
          <w:rFonts w:ascii="Times New Roman" w:hAnsi="Times New Roman" w:cs="Times New Roman"/>
        </w:rPr>
        <w:t xml:space="preserve"> new card</w:t>
      </w:r>
      <w:r w:rsidR="00AF477B">
        <w:rPr>
          <w:rFonts w:ascii="Times New Roman" w:hAnsi="Times New Roman" w:cs="Times New Roman"/>
        </w:rPr>
        <w:t xml:space="preserve"> packs</w:t>
      </w:r>
      <w:r w:rsidR="00723149">
        <w:rPr>
          <w:rFonts w:ascii="Times New Roman" w:hAnsi="Times New Roman" w:cs="Times New Roman"/>
        </w:rPr>
        <w:t xml:space="preserve">. </w:t>
      </w:r>
      <w:r w:rsidR="001E39A0">
        <w:rPr>
          <w:rFonts w:ascii="Times New Roman" w:hAnsi="Times New Roman" w:cs="Times New Roman"/>
        </w:rPr>
        <w:t xml:space="preserve">With hundreds of unique cards to choose from, the </w:t>
      </w:r>
      <w:r w:rsidR="00B027CC">
        <w:rPr>
          <w:rFonts w:ascii="Times New Roman" w:hAnsi="Times New Roman" w:cs="Times New Roman"/>
        </w:rPr>
        <w:t xml:space="preserve">potential card combinations and </w:t>
      </w:r>
      <w:r w:rsidR="001E39A0">
        <w:rPr>
          <w:rFonts w:ascii="Times New Roman" w:hAnsi="Times New Roman" w:cs="Times New Roman"/>
        </w:rPr>
        <w:t xml:space="preserve">possible </w:t>
      </w:r>
      <w:r w:rsidR="00B027CC">
        <w:rPr>
          <w:rFonts w:ascii="Times New Roman" w:hAnsi="Times New Roman" w:cs="Times New Roman"/>
        </w:rPr>
        <w:t xml:space="preserve">strategies </w:t>
      </w:r>
      <w:r w:rsidR="001E39A0">
        <w:rPr>
          <w:rFonts w:ascii="Times New Roman" w:hAnsi="Times New Roman" w:cs="Times New Roman"/>
        </w:rPr>
        <w:t>are endless!</w:t>
      </w:r>
    </w:p>
    <w:p w:rsidR="00E953DB" w:rsidRPr="00E37A73" w:rsidRDefault="00E953DB" w:rsidP="00115272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73F31" w:rsidRPr="00E37A73" w:rsidRDefault="00E73F31" w:rsidP="00115272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953DB" w:rsidRPr="00E37A73" w:rsidRDefault="00E953DB" w:rsidP="0011527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7A73">
        <w:rPr>
          <w:rFonts w:ascii="Times New Roman" w:hAnsi="Times New Roman" w:cs="Times New Roman"/>
          <w:b/>
          <w:sz w:val="24"/>
          <w:szCs w:val="24"/>
          <w:u w:val="single"/>
        </w:rPr>
        <w:t>Game Modes</w:t>
      </w:r>
    </w:p>
    <w:p w:rsidR="00E953DB" w:rsidRPr="00E73F31" w:rsidRDefault="00E953DB" w:rsidP="00115272">
      <w:pPr>
        <w:spacing w:after="0"/>
        <w:rPr>
          <w:rFonts w:ascii="Times New Roman" w:hAnsi="Times New Roman" w:cs="Times New Roman"/>
        </w:rPr>
      </w:pPr>
    </w:p>
    <w:p w:rsidR="00BB16DE" w:rsidRPr="00E37A73" w:rsidRDefault="00BB16DE" w:rsidP="00BB16DE">
      <w:pPr>
        <w:spacing w:after="0"/>
        <w:rPr>
          <w:rFonts w:ascii="Times New Roman" w:hAnsi="Times New Roman" w:cs="Times New Roman"/>
        </w:rPr>
      </w:pPr>
      <w:r w:rsidRPr="00E37A73">
        <w:rPr>
          <w:rFonts w:ascii="Times New Roman" w:hAnsi="Times New Roman" w:cs="Times New Roman"/>
          <w:b/>
        </w:rPr>
        <w:t>Play Mode:</w:t>
      </w:r>
      <w:r w:rsidRPr="00E37A73">
        <w:rPr>
          <w:rFonts w:ascii="Times New Roman" w:hAnsi="Times New Roman" w:cs="Times New Roman"/>
        </w:rPr>
        <w:t xml:space="preserve"> Duel </w:t>
      </w:r>
      <w:r w:rsidR="00BA4517">
        <w:rPr>
          <w:rFonts w:ascii="Times New Roman" w:hAnsi="Times New Roman" w:cs="Times New Roman"/>
        </w:rPr>
        <w:t>other players to level up your heroes and complete quests along the way</w:t>
      </w:r>
      <w:r w:rsidRPr="00E37A73">
        <w:rPr>
          <w:rFonts w:ascii="Times New Roman" w:hAnsi="Times New Roman" w:cs="Times New Roman"/>
        </w:rPr>
        <w:t>. Whether you’re a grizzled veteran</w:t>
      </w:r>
      <w:r w:rsidR="00E51624">
        <w:rPr>
          <w:rFonts w:ascii="Times New Roman" w:hAnsi="Times New Roman" w:cs="Times New Roman"/>
        </w:rPr>
        <w:t>,</w:t>
      </w:r>
      <w:r w:rsidRPr="00E37A73">
        <w:rPr>
          <w:rFonts w:ascii="Times New Roman" w:hAnsi="Times New Roman" w:cs="Times New Roman"/>
        </w:rPr>
        <w:t xml:space="preserve"> curious</w:t>
      </w:r>
      <w:r w:rsidR="00026B58" w:rsidRPr="00E37A73">
        <w:rPr>
          <w:rFonts w:ascii="Times New Roman" w:hAnsi="Times New Roman" w:cs="Times New Roman"/>
        </w:rPr>
        <w:t xml:space="preserve"> </w:t>
      </w:r>
      <w:r w:rsidRPr="00E37A73">
        <w:rPr>
          <w:rFonts w:ascii="Times New Roman" w:hAnsi="Times New Roman" w:cs="Times New Roman"/>
        </w:rPr>
        <w:t xml:space="preserve">newcomer, </w:t>
      </w:r>
      <w:r w:rsidR="00E51624">
        <w:rPr>
          <w:rFonts w:ascii="Times New Roman" w:hAnsi="Times New Roman" w:cs="Times New Roman"/>
        </w:rPr>
        <w:t xml:space="preserve">or fall somewhere in between, </w:t>
      </w:r>
      <w:r w:rsidR="00AF477B">
        <w:rPr>
          <w:rFonts w:ascii="Times New Roman" w:hAnsi="Times New Roman" w:cs="Times New Roman"/>
        </w:rPr>
        <w:t>our</w:t>
      </w:r>
      <w:r w:rsidR="00D71BAE" w:rsidRPr="00E37A73">
        <w:rPr>
          <w:rFonts w:ascii="Times New Roman" w:hAnsi="Times New Roman" w:cs="Times New Roman"/>
        </w:rPr>
        <w:t xml:space="preserve"> </w:t>
      </w:r>
      <w:r w:rsidR="00BA4517">
        <w:rPr>
          <w:rFonts w:ascii="Times New Roman" w:hAnsi="Times New Roman" w:cs="Times New Roman"/>
        </w:rPr>
        <w:t xml:space="preserve">Battle.net </w:t>
      </w:r>
      <w:r w:rsidR="00D71BAE" w:rsidRPr="00E37A73">
        <w:rPr>
          <w:rFonts w:ascii="Times New Roman" w:hAnsi="Times New Roman" w:cs="Times New Roman"/>
        </w:rPr>
        <w:t xml:space="preserve">matchmaking will </w:t>
      </w:r>
      <w:r w:rsidR="00BA4517">
        <w:rPr>
          <w:rFonts w:ascii="Times New Roman" w:hAnsi="Times New Roman" w:cs="Times New Roman"/>
        </w:rPr>
        <w:t>pair you up against a worthy opponent</w:t>
      </w:r>
      <w:r w:rsidR="00D71BAE" w:rsidRPr="00E37A73">
        <w:rPr>
          <w:rFonts w:ascii="Times New Roman" w:hAnsi="Times New Roman" w:cs="Times New Roman"/>
        </w:rPr>
        <w:t xml:space="preserve">. </w:t>
      </w:r>
    </w:p>
    <w:p w:rsidR="00115272" w:rsidRPr="00E37A73" w:rsidRDefault="00115272" w:rsidP="00115272">
      <w:pPr>
        <w:spacing w:after="0"/>
        <w:rPr>
          <w:rFonts w:ascii="Times New Roman" w:hAnsi="Times New Roman" w:cs="Times New Roman"/>
        </w:rPr>
      </w:pPr>
    </w:p>
    <w:p w:rsidR="00046AC8" w:rsidRDefault="00684A06" w:rsidP="002C65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The </w:t>
      </w:r>
      <w:r w:rsidR="00ED57E4">
        <w:rPr>
          <w:rFonts w:ascii="Times New Roman" w:hAnsi="Times New Roman" w:cs="Times New Roman"/>
          <w:b/>
        </w:rPr>
        <w:t>Arena</w:t>
      </w:r>
      <w:r w:rsidR="00E953DB" w:rsidRPr="00E37A73">
        <w:rPr>
          <w:rFonts w:ascii="Times New Roman" w:hAnsi="Times New Roman" w:cs="Times New Roman"/>
          <w:b/>
        </w:rPr>
        <w:t>:</w:t>
      </w:r>
      <w:r w:rsidR="00BB16DE" w:rsidRPr="00E37A73">
        <w:rPr>
          <w:rFonts w:ascii="Times New Roman" w:hAnsi="Times New Roman" w:cs="Times New Roman"/>
        </w:rPr>
        <w:t xml:space="preserve"> </w:t>
      </w:r>
      <w:r w:rsidR="00947BD0">
        <w:rPr>
          <w:rFonts w:ascii="Times New Roman" w:hAnsi="Times New Roman" w:cs="Times New Roman"/>
        </w:rPr>
        <w:t xml:space="preserve">Put your skills to the test </w:t>
      </w:r>
      <w:r w:rsidR="00C268C1">
        <w:rPr>
          <w:rFonts w:ascii="Times New Roman" w:hAnsi="Times New Roman" w:cs="Times New Roman"/>
        </w:rPr>
        <w:t>in this mode</w:t>
      </w:r>
      <w:r w:rsidR="00947BD0">
        <w:rPr>
          <w:rFonts w:ascii="Times New Roman" w:hAnsi="Times New Roman" w:cs="Times New Roman"/>
        </w:rPr>
        <w:t xml:space="preserve"> where deck-building is half the fun</w:t>
      </w:r>
      <w:r w:rsidR="008D41A5">
        <w:rPr>
          <w:rFonts w:ascii="Times New Roman" w:hAnsi="Times New Roman" w:cs="Times New Roman"/>
        </w:rPr>
        <w:t xml:space="preserve">. </w:t>
      </w:r>
      <w:r w:rsidR="00BA4517">
        <w:rPr>
          <w:rFonts w:ascii="Times New Roman" w:hAnsi="Times New Roman" w:cs="Times New Roman"/>
        </w:rPr>
        <w:t>Assemble a new deck by choosing from a selection of randomized cards provided for the match, and then duel other Arena participants for a chance to win rewards</w:t>
      </w:r>
      <w:r w:rsidR="00F810C5" w:rsidRPr="00E37A73">
        <w:rPr>
          <w:rFonts w:ascii="Times New Roman" w:hAnsi="Times New Roman" w:cs="Times New Roman"/>
        </w:rPr>
        <w:t>.</w:t>
      </w:r>
      <w:r w:rsidR="00BA4517">
        <w:rPr>
          <w:rFonts w:ascii="Times New Roman" w:hAnsi="Times New Roman" w:cs="Times New Roman"/>
        </w:rPr>
        <w:t xml:space="preserve"> After winning or losing a specific number of matches, you will unlock a chest of loot based on how well you did.</w:t>
      </w:r>
    </w:p>
    <w:p w:rsidR="00E953DB" w:rsidRPr="00E37A73" w:rsidRDefault="00E953DB" w:rsidP="00115272">
      <w:pPr>
        <w:spacing w:after="0"/>
        <w:rPr>
          <w:rFonts w:ascii="Times New Roman" w:hAnsi="Times New Roman" w:cs="Times New Roman"/>
        </w:rPr>
      </w:pPr>
    </w:p>
    <w:p w:rsidR="00BB16DE" w:rsidRPr="00E37A73" w:rsidRDefault="00BB16DE" w:rsidP="00BB16DE">
      <w:pPr>
        <w:spacing w:after="0"/>
        <w:rPr>
          <w:rFonts w:ascii="Times New Roman" w:hAnsi="Times New Roman" w:cs="Times New Roman"/>
        </w:rPr>
      </w:pPr>
      <w:r w:rsidRPr="00E37A73">
        <w:rPr>
          <w:rFonts w:ascii="Times New Roman" w:hAnsi="Times New Roman" w:cs="Times New Roman"/>
          <w:b/>
        </w:rPr>
        <w:t>Practice Mode:</w:t>
      </w:r>
      <w:r w:rsidRPr="00E37A73">
        <w:rPr>
          <w:rFonts w:ascii="Times New Roman" w:hAnsi="Times New Roman" w:cs="Times New Roman"/>
        </w:rPr>
        <w:t xml:space="preserve"> </w:t>
      </w:r>
      <w:r w:rsidR="00FE3E2A">
        <w:rPr>
          <w:rFonts w:ascii="Times New Roman" w:hAnsi="Times New Roman" w:cs="Times New Roman"/>
        </w:rPr>
        <w:t>H</w:t>
      </w:r>
      <w:r w:rsidRPr="00E37A73">
        <w:rPr>
          <w:rFonts w:ascii="Times New Roman" w:hAnsi="Times New Roman" w:cs="Times New Roman"/>
        </w:rPr>
        <w:t xml:space="preserve">one your </w:t>
      </w:r>
      <w:r w:rsidR="00D53804" w:rsidRPr="00E37A73">
        <w:rPr>
          <w:rFonts w:ascii="Times New Roman" w:hAnsi="Times New Roman" w:cs="Times New Roman"/>
        </w:rPr>
        <w:t xml:space="preserve">skills </w:t>
      </w:r>
      <w:r w:rsidRPr="00E37A73">
        <w:rPr>
          <w:rFonts w:ascii="Times New Roman" w:hAnsi="Times New Roman" w:cs="Times New Roman"/>
        </w:rPr>
        <w:t xml:space="preserve">and test out new deck ideas against </w:t>
      </w:r>
      <w:r w:rsidR="00D53804" w:rsidRPr="00E37A73">
        <w:rPr>
          <w:rFonts w:ascii="Times New Roman" w:hAnsi="Times New Roman" w:cs="Times New Roman"/>
        </w:rPr>
        <w:t xml:space="preserve">basic or expert </w:t>
      </w:r>
      <w:r w:rsidRPr="00E37A73">
        <w:rPr>
          <w:rFonts w:ascii="Times New Roman" w:hAnsi="Times New Roman" w:cs="Times New Roman"/>
        </w:rPr>
        <w:t>AI</w:t>
      </w:r>
      <w:r w:rsidR="008B2D98">
        <w:rPr>
          <w:rFonts w:ascii="Times New Roman" w:hAnsi="Times New Roman" w:cs="Times New Roman"/>
        </w:rPr>
        <w:t xml:space="preserve"> </w:t>
      </w:r>
      <w:r w:rsidRPr="00E37A73">
        <w:rPr>
          <w:rFonts w:ascii="Times New Roman" w:hAnsi="Times New Roman" w:cs="Times New Roman"/>
        </w:rPr>
        <w:t>opponents</w:t>
      </w:r>
      <w:r w:rsidR="008D41A5">
        <w:rPr>
          <w:rFonts w:ascii="Times New Roman" w:hAnsi="Times New Roman" w:cs="Times New Roman"/>
        </w:rPr>
        <w:t>,</w:t>
      </w:r>
      <w:r w:rsidRPr="00E37A73">
        <w:rPr>
          <w:rFonts w:ascii="Times New Roman" w:hAnsi="Times New Roman" w:cs="Times New Roman"/>
        </w:rPr>
        <w:t xml:space="preserve"> </w:t>
      </w:r>
      <w:r w:rsidR="00FE3E2A">
        <w:rPr>
          <w:rFonts w:ascii="Times New Roman" w:hAnsi="Times New Roman" w:cs="Times New Roman"/>
        </w:rPr>
        <w:t xml:space="preserve">and </w:t>
      </w:r>
      <w:r w:rsidRPr="00E37A73">
        <w:rPr>
          <w:rFonts w:ascii="Times New Roman" w:hAnsi="Times New Roman" w:cs="Times New Roman"/>
        </w:rPr>
        <w:t xml:space="preserve">unlock </w:t>
      </w:r>
      <w:r w:rsidR="00BA4517">
        <w:rPr>
          <w:rFonts w:ascii="Times New Roman" w:hAnsi="Times New Roman" w:cs="Times New Roman"/>
        </w:rPr>
        <w:t xml:space="preserve">new </w:t>
      </w:r>
      <w:r w:rsidRPr="00E37A73">
        <w:rPr>
          <w:rFonts w:ascii="Times New Roman" w:hAnsi="Times New Roman" w:cs="Times New Roman"/>
        </w:rPr>
        <w:t>playable heroes in the process.</w:t>
      </w:r>
    </w:p>
    <w:p w:rsidR="00BB16DE" w:rsidRPr="00E37A73" w:rsidRDefault="00BB16DE" w:rsidP="00115272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E73F31" w:rsidRPr="00E37A73" w:rsidRDefault="00E73F31" w:rsidP="00115272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E953DB" w:rsidRPr="00A462D7" w:rsidRDefault="00E953DB" w:rsidP="0011527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62D7">
        <w:rPr>
          <w:rFonts w:ascii="Times New Roman" w:hAnsi="Times New Roman" w:cs="Times New Roman"/>
          <w:b/>
          <w:sz w:val="24"/>
          <w:szCs w:val="24"/>
          <w:u w:val="single"/>
        </w:rPr>
        <w:t>Key Features</w:t>
      </w:r>
    </w:p>
    <w:p w:rsidR="00E953DB" w:rsidRPr="00E37A73" w:rsidRDefault="00E953DB" w:rsidP="00115272">
      <w:pPr>
        <w:spacing w:after="0"/>
        <w:jc w:val="center"/>
        <w:rPr>
          <w:rFonts w:ascii="Times New Roman" w:hAnsi="Times New Roman" w:cs="Times New Roman"/>
          <w:b/>
        </w:rPr>
      </w:pPr>
    </w:p>
    <w:p w:rsidR="00E953DB" w:rsidRDefault="00E953DB" w:rsidP="00115272">
      <w:pPr>
        <w:spacing w:after="0"/>
        <w:rPr>
          <w:rFonts w:ascii="Times New Roman" w:hAnsi="Times New Roman" w:cs="Times New Roman"/>
        </w:rPr>
      </w:pPr>
      <w:r w:rsidRPr="00E37A73">
        <w:rPr>
          <w:rFonts w:ascii="Times New Roman" w:hAnsi="Times New Roman" w:cs="Times New Roman"/>
          <w:b/>
        </w:rPr>
        <w:t>Collection Manager</w:t>
      </w:r>
      <w:r w:rsidR="000D603F" w:rsidRPr="00E37A73">
        <w:rPr>
          <w:rFonts w:ascii="Times New Roman" w:hAnsi="Times New Roman" w:cs="Times New Roman"/>
          <w:b/>
        </w:rPr>
        <w:t>:</w:t>
      </w:r>
      <w:r w:rsidR="006200A2" w:rsidRPr="00E37A73">
        <w:rPr>
          <w:rFonts w:ascii="Times New Roman" w:hAnsi="Times New Roman" w:cs="Times New Roman"/>
          <w:b/>
        </w:rPr>
        <w:t xml:space="preserve"> </w:t>
      </w:r>
      <w:r w:rsidR="00BA4517">
        <w:rPr>
          <w:rFonts w:ascii="Times New Roman" w:hAnsi="Times New Roman" w:cs="Times New Roman"/>
        </w:rPr>
        <w:t>Browse your ever-expanding card collection, disenchant cards for raw materials to craft</w:t>
      </w:r>
      <w:r w:rsidR="00612966">
        <w:rPr>
          <w:rFonts w:ascii="Times New Roman" w:hAnsi="Times New Roman" w:cs="Times New Roman"/>
        </w:rPr>
        <w:t xml:space="preserve"> </w:t>
      </w:r>
      <w:r w:rsidR="00BA4517">
        <w:rPr>
          <w:rFonts w:ascii="Times New Roman" w:hAnsi="Times New Roman" w:cs="Times New Roman"/>
        </w:rPr>
        <w:t xml:space="preserve">new ones, and build a variety of custom decks to suit your shifting strategies. </w:t>
      </w:r>
    </w:p>
    <w:p w:rsidR="00ED57E4" w:rsidRDefault="00ED57E4" w:rsidP="00115272">
      <w:pPr>
        <w:spacing w:after="0"/>
        <w:rPr>
          <w:rFonts w:ascii="Times New Roman" w:hAnsi="Times New Roman" w:cs="Times New Roman"/>
        </w:rPr>
      </w:pPr>
    </w:p>
    <w:p w:rsidR="00ED57E4" w:rsidRPr="00ED57E4" w:rsidRDefault="00ED57E4" w:rsidP="00115272">
      <w:pPr>
        <w:spacing w:after="0"/>
        <w:rPr>
          <w:rFonts w:ascii="Times New Roman" w:hAnsi="Times New Roman" w:cs="Times New Roman"/>
        </w:rPr>
      </w:pPr>
      <w:r w:rsidRPr="00C27BC4">
        <w:rPr>
          <w:rFonts w:ascii="Times New Roman" w:hAnsi="Times New Roman" w:cs="Times New Roman"/>
          <w:b/>
        </w:rPr>
        <w:t>Quests:</w:t>
      </w:r>
      <w:r>
        <w:rPr>
          <w:rFonts w:ascii="Times New Roman" w:hAnsi="Times New Roman" w:cs="Times New Roman"/>
          <w:b/>
        </w:rPr>
        <w:t xml:space="preserve"> </w:t>
      </w:r>
      <w:r w:rsidR="00BA4517">
        <w:rPr>
          <w:rFonts w:ascii="Times New Roman" w:hAnsi="Times New Roman" w:cs="Times New Roman"/>
        </w:rPr>
        <w:t xml:space="preserve">Players can immerse themselves in quests that will reward them with gold when completed. Gold can be used to purchase more card packs or gain entry into </w:t>
      </w:r>
      <w:r w:rsidR="00AE0002">
        <w:rPr>
          <w:rFonts w:ascii="Times New Roman" w:hAnsi="Times New Roman" w:cs="Times New Roman"/>
        </w:rPr>
        <w:t>T</w:t>
      </w:r>
      <w:r w:rsidR="00BA4517">
        <w:rPr>
          <w:rFonts w:ascii="Times New Roman" w:hAnsi="Times New Roman" w:cs="Times New Roman"/>
        </w:rPr>
        <w:t>he Arena.</w:t>
      </w:r>
      <w:r w:rsidR="00A94FC2" w:rsidRPr="00A94FC2">
        <w:rPr>
          <w:rFonts w:ascii="Times New Roman" w:hAnsi="Times New Roman" w:cs="Times New Roman"/>
          <w:noProof/>
        </w:rPr>
        <w:t xml:space="preserve"> </w:t>
      </w:r>
      <w:bookmarkStart w:id="0" w:name="_GoBack"/>
      <w:r w:rsidR="00A94FC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1" layoutInCell="1" allowOverlap="1" wp14:anchorId="0C741F66" wp14:editId="5DE53184">
            <wp:simplePos x="0" y="0"/>
            <wp:positionH relativeFrom="column">
              <wp:posOffset>-842010</wp:posOffset>
            </wp:positionH>
            <wp:positionV relativeFrom="paragraph">
              <wp:posOffset>-7161530</wp:posOffset>
            </wp:positionV>
            <wp:extent cx="8128635" cy="10506075"/>
            <wp:effectExtent l="0" t="0" r="571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_Seal cop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8635" cy="1050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Times New Roman" w:hAnsi="Times New Roman" w:cs="Times New Roman"/>
        </w:rPr>
        <w:t xml:space="preserve"> </w:t>
      </w:r>
    </w:p>
    <w:p w:rsidR="000D603F" w:rsidRPr="00E37A73" w:rsidRDefault="000D603F" w:rsidP="00115272">
      <w:pPr>
        <w:spacing w:after="0"/>
        <w:rPr>
          <w:rFonts w:ascii="Times New Roman" w:hAnsi="Times New Roman" w:cs="Times New Roman"/>
          <w:b/>
        </w:rPr>
      </w:pPr>
    </w:p>
    <w:p w:rsidR="00FE3E2A" w:rsidRDefault="006E7A31" w:rsidP="006E7A31">
      <w:pPr>
        <w:spacing w:after="0"/>
        <w:rPr>
          <w:rFonts w:ascii="Times New Roman" w:hAnsi="Times New Roman" w:cs="Times New Roman"/>
        </w:rPr>
      </w:pPr>
      <w:r w:rsidRPr="00E37A73">
        <w:rPr>
          <w:rFonts w:ascii="Times New Roman" w:hAnsi="Times New Roman" w:cs="Times New Roman"/>
          <w:b/>
        </w:rPr>
        <w:t>Crafting:</w:t>
      </w:r>
      <w:r w:rsidRPr="00E37A73">
        <w:rPr>
          <w:rFonts w:ascii="Times New Roman" w:hAnsi="Times New Roman" w:cs="Times New Roman"/>
        </w:rPr>
        <w:t xml:space="preserve"> Disenchant </w:t>
      </w:r>
      <w:r w:rsidR="00FE3E2A">
        <w:rPr>
          <w:rFonts w:ascii="Times New Roman" w:hAnsi="Times New Roman" w:cs="Times New Roman"/>
        </w:rPr>
        <w:t>those extra</w:t>
      </w:r>
      <w:r w:rsidR="009E6EAC">
        <w:rPr>
          <w:rFonts w:ascii="Times New Roman" w:hAnsi="Times New Roman" w:cs="Times New Roman"/>
        </w:rPr>
        <w:t xml:space="preserve"> </w:t>
      </w:r>
      <w:r w:rsidRPr="00E37A73">
        <w:rPr>
          <w:rFonts w:ascii="Times New Roman" w:hAnsi="Times New Roman" w:cs="Times New Roman"/>
        </w:rPr>
        <w:t xml:space="preserve">cards </w:t>
      </w:r>
      <w:r w:rsidR="00FE3E2A">
        <w:rPr>
          <w:rFonts w:ascii="Times New Roman" w:hAnsi="Times New Roman" w:cs="Times New Roman"/>
        </w:rPr>
        <w:t xml:space="preserve">in your collection </w:t>
      </w:r>
      <w:r w:rsidRPr="00E37A73">
        <w:rPr>
          <w:rFonts w:ascii="Times New Roman" w:hAnsi="Times New Roman" w:cs="Times New Roman"/>
        </w:rPr>
        <w:t xml:space="preserve">to receive </w:t>
      </w:r>
      <w:r w:rsidR="008B2D98">
        <w:rPr>
          <w:rFonts w:ascii="Times New Roman" w:hAnsi="Times New Roman" w:cs="Times New Roman"/>
        </w:rPr>
        <w:t>a</w:t>
      </w:r>
      <w:r w:rsidR="008B2D98" w:rsidRPr="00E37A73">
        <w:rPr>
          <w:rFonts w:ascii="Times New Roman" w:hAnsi="Times New Roman" w:cs="Times New Roman"/>
        </w:rPr>
        <w:t xml:space="preserve">rcane </w:t>
      </w:r>
      <w:r w:rsidR="008B2D98">
        <w:rPr>
          <w:rFonts w:ascii="Times New Roman" w:hAnsi="Times New Roman" w:cs="Times New Roman"/>
        </w:rPr>
        <w:t>d</w:t>
      </w:r>
      <w:r w:rsidR="008B2D98" w:rsidRPr="00E37A73">
        <w:rPr>
          <w:rFonts w:ascii="Times New Roman" w:hAnsi="Times New Roman" w:cs="Times New Roman"/>
        </w:rPr>
        <w:t>ust</w:t>
      </w:r>
      <w:r w:rsidRPr="00E37A73">
        <w:rPr>
          <w:rFonts w:ascii="Times New Roman" w:hAnsi="Times New Roman" w:cs="Times New Roman"/>
        </w:rPr>
        <w:t xml:space="preserve">, </w:t>
      </w:r>
      <w:r w:rsidR="00FE3E2A">
        <w:rPr>
          <w:rFonts w:ascii="Times New Roman" w:hAnsi="Times New Roman" w:cs="Times New Roman"/>
        </w:rPr>
        <w:t xml:space="preserve">the building block used to construct Hearthstone cards. You can then use this dust to craft the cards needed to complete </w:t>
      </w:r>
      <w:r w:rsidR="008D41A5">
        <w:rPr>
          <w:rFonts w:ascii="Times New Roman" w:hAnsi="Times New Roman" w:cs="Times New Roman"/>
        </w:rPr>
        <w:t xml:space="preserve">one or more of </w:t>
      </w:r>
      <w:r w:rsidR="00FE3E2A">
        <w:rPr>
          <w:rFonts w:ascii="Times New Roman" w:hAnsi="Times New Roman" w:cs="Times New Roman"/>
        </w:rPr>
        <w:t>your deck</w:t>
      </w:r>
      <w:r w:rsidR="008D41A5">
        <w:rPr>
          <w:rFonts w:ascii="Times New Roman" w:hAnsi="Times New Roman" w:cs="Times New Roman"/>
        </w:rPr>
        <w:t>s</w:t>
      </w:r>
      <w:r w:rsidR="00FE3E2A">
        <w:rPr>
          <w:rFonts w:ascii="Times New Roman" w:hAnsi="Times New Roman" w:cs="Times New Roman"/>
        </w:rPr>
        <w:t xml:space="preserve"> or </w:t>
      </w:r>
      <w:r w:rsidR="008D41A5">
        <w:rPr>
          <w:rFonts w:ascii="Times New Roman" w:hAnsi="Times New Roman" w:cs="Times New Roman"/>
        </w:rPr>
        <w:t xml:space="preserve">your </w:t>
      </w:r>
      <w:r w:rsidR="00FE3E2A">
        <w:rPr>
          <w:rFonts w:ascii="Times New Roman" w:hAnsi="Times New Roman" w:cs="Times New Roman"/>
        </w:rPr>
        <w:t xml:space="preserve">overall collection.  </w:t>
      </w:r>
    </w:p>
    <w:p w:rsidR="00026B58" w:rsidRDefault="00026B58" w:rsidP="006E7A31">
      <w:pPr>
        <w:spacing w:after="0"/>
        <w:rPr>
          <w:rFonts w:ascii="Times New Roman" w:hAnsi="Times New Roman" w:cs="Times New Roman"/>
        </w:rPr>
      </w:pPr>
    </w:p>
    <w:p w:rsidR="00C70730" w:rsidRDefault="00CE6061" w:rsidP="00C70730">
      <w:pPr>
        <w:spacing w:after="0"/>
        <w:rPr>
          <w:rFonts w:ascii="Times New Roman" w:hAnsi="Times New Roman" w:cs="Times New Roman"/>
        </w:rPr>
      </w:pPr>
      <w:r w:rsidRPr="009E6EAC">
        <w:rPr>
          <w:rFonts w:ascii="Times New Roman" w:hAnsi="Times New Roman" w:cs="Times New Roman"/>
          <w:b/>
        </w:rPr>
        <w:t>Friendly D</w:t>
      </w:r>
      <w:r>
        <w:rPr>
          <w:rFonts w:ascii="Times New Roman" w:hAnsi="Times New Roman" w:cs="Times New Roman"/>
          <w:b/>
        </w:rPr>
        <w:t>uels</w:t>
      </w:r>
      <w:r w:rsidR="00026B58" w:rsidRPr="00E37A73">
        <w:rPr>
          <w:rFonts w:ascii="Times New Roman" w:hAnsi="Times New Roman" w:cs="Times New Roman"/>
          <w:b/>
        </w:rPr>
        <w:t xml:space="preserve">: </w:t>
      </w:r>
      <w:r w:rsidR="00366957">
        <w:rPr>
          <w:rFonts w:ascii="Times New Roman" w:hAnsi="Times New Roman" w:cs="Times New Roman"/>
        </w:rPr>
        <w:t>Want to c</w:t>
      </w:r>
      <w:r w:rsidR="00612966">
        <w:rPr>
          <w:rFonts w:ascii="Times New Roman" w:hAnsi="Times New Roman" w:cs="Times New Roman"/>
        </w:rPr>
        <w:t xml:space="preserve">hallenge </w:t>
      </w:r>
      <w:r w:rsidR="00612966" w:rsidRPr="00C8036C">
        <w:rPr>
          <w:rFonts w:ascii="Times New Roman" w:hAnsi="Times New Roman" w:cs="Times New Roman"/>
        </w:rPr>
        <w:t>your</w:t>
      </w:r>
      <w:r w:rsidR="00026B58">
        <w:rPr>
          <w:rFonts w:ascii="Times New Roman" w:hAnsi="Times New Roman" w:cs="Times New Roman"/>
          <w:b/>
        </w:rPr>
        <w:t xml:space="preserve"> </w:t>
      </w:r>
      <w:r w:rsidR="00366957">
        <w:rPr>
          <w:rFonts w:ascii="Times New Roman" w:hAnsi="Times New Roman" w:cs="Times New Roman"/>
        </w:rPr>
        <w:t xml:space="preserve">buddy to a quick </w:t>
      </w:r>
      <w:r w:rsidR="00FE3E2A">
        <w:rPr>
          <w:rFonts w:ascii="Times New Roman" w:hAnsi="Times New Roman" w:cs="Times New Roman"/>
        </w:rPr>
        <w:t>match</w:t>
      </w:r>
      <w:r>
        <w:rPr>
          <w:rFonts w:ascii="Times New Roman" w:hAnsi="Times New Roman" w:cs="Times New Roman"/>
        </w:rPr>
        <w:t xml:space="preserve"> (or just show off your shiny new cards)</w:t>
      </w:r>
      <w:r w:rsidR="00366957">
        <w:rPr>
          <w:rFonts w:ascii="Times New Roman" w:hAnsi="Times New Roman" w:cs="Times New Roman"/>
        </w:rPr>
        <w:t xml:space="preserve">? </w:t>
      </w:r>
      <w:r>
        <w:rPr>
          <w:rFonts w:ascii="Times New Roman" w:hAnsi="Times New Roman" w:cs="Times New Roman"/>
          <w:i/>
        </w:rPr>
        <w:t xml:space="preserve">Hearthstone </w:t>
      </w:r>
      <w:r>
        <w:rPr>
          <w:rFonts w:ascii="Times New Roman" w:hAnsi="Times New Roman" w:cs="Times New Roman"/>
        </w:rPr>
        <w:t>is connected to Battle.net, so y</w:t>
      </w:r>
      <w:r w:rsidR="00366957">
        <w:rPr>
          <w:rFonts w:ascii="Times New Roman" w:hAnsi="Times New Roman" w:cs="Times New Roman"/>
        </w:rPr>
        <w:t xml:space="preserve">ou’ll be able to fire up a </w:t>
      </w:r>
      <w:r w:rsidR="008D41A5">
        <w:rPr>
          <w:rFonts w:ascii="Times New Roman" w:hAnsi="Times New Roman" w:cs="Times New Roman"/>
        </w:rPr>
        <w:t>game</w:t>
      </w:r>
      <w:r w:rsidR="00366957">
        <w:rPr>
          <w:rFonts w:ascii="Times New Roman" w:hAnsi="Times New Roman" w:cs="Times New Roman"/>
        </w:rPr>
        <w:t xml:space="preserve"> with a friend right from your </w:t>
      </w:r>
      <w:r w:rsidR="009B75A7">
        <w:rPr>
          <w:rFonts w:ascii="Times New Roman" w:hAnsi="Times New Roman" w:cs="Times New Roman"/>
        </w:rPr>
        <w:t>f</w:t>
      </w:r>
      <w:r w:rsidR="00026B58" w:rsidRPr="00E37A73">
        <w:rPr>
          <w:rFonts w:ascii="Times New Roman" w:hAnsi="Times New Roman" w:cs="Times New Roman"/>
        </w:rPr>
        <w:t xml:space="preserve">riends </w:t>
      </w:r>
      <w:r w:rsidR="00366957">
        <w:rPr>
          <w:rFonts w:ascii="Times New Roman" w:hAnsi="Times New Roman" w:cs="Times New Roman"/>
        </w:rPr>
        <w:t>list</w:t>
      </w:r>
      <w:r w:rsidR="00612966" w:rsidRPr="00E37A73">
        <w:rPr>
          <w:rFonts w:ascii="Times New Roman" w:hAnsi="Times New Roman" w:cs="Times New Roman"/>
        </w:rPr>
        <w:t>.</w:t>
      </w:r>
    </w:p>
    <w:sectPr w:rsidR="00C70730" w:rsidSect="00E623E2">
      <w:pgSz w:w="12240" w:h="15840"/>
      <w:pgMar w:top="576" w:right="1296" w:bottom="1296" w:left="1296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61B" w:rsidRDefault="007B661B" w:rsidP="00C8036C">
      <w:pPr>
        <w:spacing w:after="0" w:line="240" w:lineRule="auto"/>
      </w:pPr>
      <w:r>
        <w:separator/>
      </w:r>
    </w:p>
  </w:endnote>
  <w:endnote w:type="continuationSeparator" w:id="0">
    <w:p w:rsidR="007B661B" w:rsidRDefault="007B661B" w:rsidP="00C8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61B" w:rsidRDefault="007B661B" w:rsidP="00C8036C">
      <w:pPr>
        <w:spacing w:after="0" w:line="240" w:lineRule="auto"/>
      </w:pPr>
      <w:r>
        <w:separator/>
      </w:r>
    </w:p>
  </w:footnote>
  <w:footnote w:type="continuationSeparator" w:id="0">
    <w:p w:rsidR="007B661B" w:rsidRDefault="007B661B" w:rsidP="00C80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markup="0"/>
  <w:defaultTabStop w:val="720"/>
  <w:characterSpacingControl w:val="doNotCompress"/>
  <w:hdrShapeDefaults>
    <o:shapedefaults v:ext="edit" spidmax="1228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DB"/>
    <w:rsid w:val="00026B58"/>
    <w:rsid w:val="00046AC8"/>
    <w:rsid w:val="000870D8"/>
    <w:rsid w:val="000A343C"/>
    <w:rsid w:val="000C10D0"/>
    <w:rsid w:val="000D603F"/>
    <w:rsid w:val="000F635E"/>
    <w:rsid w:val="00115272"/>
    <w:rsid w:val="001239F6"/>
    <w:rsid w:val="00147881"/>
    <w:rsid w:val="00186142"/>
    <w:rsid w:val="0018734A"/>
    <w:rsid w:val="00187E8F"/>
    <w:rsid w:val="00194B0F"/>
    <w:rsid w:val="001E39A0"/>
    <w:rsid w:val="00221DEC"/>
    <w:rsid w:val="002C6531"/>
    <w:rsid w:val="003268F1"/>
    <w:rsid w:val="00340B08"/>
    <w:rsid w:val="00366957"/>
    <w:rsid w:val="003D24F1"/>
    <w:rsid w:val="003D26C0"/>
    <w:rsid w:val="00457BCA"/>
    <w:rsid w:val="00461718"/>
    <w:rsid w:val="00461BA9"/>
    <w:rsid w:val="004779B3"/>
    <w:rsid w:val="004A7EFA"/>
    <w:rsid w:val="004D4B61"/>
    <w:rsid w:val="00520C80"/>
    <w:rsid w:val="00524588"/>
    <w:rsid w:val="005860F6"/>
    <w:rsid w:val="00607CB8"/>
    <w:rsid w:val="00612966"/>
    <w:rsid w:val="006200A2"/>
    <w:rsid w:val="0065017E"/>
    <w:rsid w:val="00660458"/>
    <w:rsid w:val="00684A06"/>
    <w:rsid w:val="006A6201"/>
    <w:rsid w:val="006B648C"/>
    <w:rsid w:val="006E7A31"/>
    <w:rsid w:val="00706C46"/>
    <w:rsid w:val="00723149"/>
    <w:rsid w:val="00782A7B"/>
    <w:rsid w:val="007852FC"/>
    <w:rsid w:val="007879EC"/>
    <w:rsid w:val="007B2FA4"/>
    <w:rsid w:val="007B661B"/>
    <w:rsid w:val="007E3C82"/>
    <w:rsid w:val="007E52CA"/>
    <w:rsid w:val="00806FEE"/>
    <w:rsid w:val="008B2D98"/>
    <w:rsid w:val="008B64FC"/>
    <w:rsid w:val="008D41A5"/>
    <w:rsid w:val="008E1810"/>
    <w:rsid w:val="008F2030"/>
    <w:rsid w:val="0094157A"/>
    <w:rsid w:val="00947BD0"/>
    <w:rsid w:val="00983FC6"/>
    <w:rsid w:val="00985C0F"/>
    <w:rsid w:val="00990633"/>
    <w:rsid w:val="009A0089"/>
    <w:rsid w:val="009B75A7"/>
    <w:rsid w:val="009D499F"/>
    <w:rsid w:val="009E6EAC"/>
    <w:rsid w:val="00A462D7"/>
    <w:rsid w:val="00A94FC2"/>
    <w:rsid w:val="00AA6CDE"/>
    <w:rsid w:val="00AC2CF5"/>
    <w:rsid w:val="00AE0002"/>
    <w:rsid w:val="00AF477B"/>
    <w:rsid w:val="00B027CC"/>
    <w:rsid w:val="00B520C0"/>
    <w:rsid w:val="00B76CAD"/>
    <w:rsid w:val="00BA4517"/>
    <w:rsid w:val="00BA655F"/>
    <w:rsid w:val="00BB16DE"/>
    <w:rsid w:val="00BC70B5"/>
    <w:rsid w:val="00C05768"/>
    <w:rsid w:val="00C20853"/>
    <w:rsid w:val="00C268C1"/>
    <w:rsid w:val="00C27BC4"/>
    <w:rsid w:val="00C70453"/>
    <w:rsid w:val="00C70730"/>
    <w:rsid w:val="00C7286D"/>
    <w:rsid w:val="00C8036C"/>
    <w:rsid w:val="00C8642B"/>
    <w:rsid w:val="00CE6061"/>
    <w:rsid w:val="00CF1BDB"/>
    <w:rsid w:val="00D53804"/>
    <w:rsid w:val="00D71BAE"/>
    <w:rsid w:val="00D760F1"/>
    <w:rsid w:val="00DA488C"/>
    <w:rsid w:val="00DB62FE"/>
    <w:rsid w:val="00E00F88"/>
    <w:rsid w:val="00E2252C"/>
    <w:rsid w:val="00E3606A"/>
    <w:rsid w:val="00E37A73"/>
    <w:rsid w:val="00E51624"/>
    <w:rsid w:val="00E623E2"/>
    <w:rsid w:val="00E73F31"/>
    <w:rsid w:val="00E953DB"/>
    <w:rsid w:val="00E96ED0"/>
    <w:rsid w:val="00ED57E4"/>
    <w:rsid w:val="00EE5EE0"/>
    <w:rsid w:val="00F05937"/>
    <w:rsid w:val="00F346A8"/>
    <w:rsid w:val="00F810C5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B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B0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B0F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0F"/>
    <w:rPr>
      <w:rFonts w:ascii="Tahoma" w:eastAsiaTheme="minorEastAsi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40B08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36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36C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D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B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B0F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B0F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0F"/>
    <w:rPr>
      <w:rFonts w:ascii="Tahoma" w:eastAsiaTheme="minorEastAsi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40B08"/>
    <w:pPr>
      <w:spacing w:after="0" w:line="240" w:lineRule="auto"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36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803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36C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4763B-96A6-4D61-934A-D83DECBB3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Lyndsi Achucarro</dc:creator>
  <cp:lastModifiedBy>Lyndsi Achucarro</cp:lastModifiedBy>
  <cp:revision>6</cp:revision>
  <cp:lastPrinted>2013-08-05T18:44:00Z</cp:lastPrinted>
  <dcterms:created xsi:type="dcterms:W3CDTF">2013-08-05T18:43:00Z</dcterms:created>
  <dcterms:modified xsi:type="dcterms:W3CDTF">2013-10-03T23:28:00Z</dcterms:modified>
</cp:coreProperties>
</file>