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602" w:rsidRDefault="00295602" w:rsidP="00295602">
      <w:pPr>
        <w:rPr>
          <w:b/>
          <w:bCs/>
          <w:sz w:val="24"/>
          <w:szCs w:val="24"/>
        </w:rPr>
      </w:pPr>
      <w:r>
        <w:rPr>
          <w:b/>
          <w:bCs/>
          <w:sz w:val="24"/>
          <w:szCs w:val="24"/>
        </w:rPr>
        <w:t>Nate Nanzer</w:t>
      </w:r>
      <w:r>
        <w:rPr>
          <w:b/>
          <w:bCs/>
          <w:sz w:val="24"/>
          <w:szCs w:val="24"/>
        </w:rPr>
        <w:t>, Commissioner, Overwatch League</w:t>
      </w:r>
    </w:p>
    <w:p w:rsidR="00295602" w:rsidRDefault="00295602" w:rsidP="00295602">
      <w:pPr>
        <w:rPr>
          <w:color w:val="000000"/>
          <w:sz w:val="24"/>
          <w:szCs w:val="24"/>
        </w:rPr>
      </w:pPr>
      <w:r>
        <w:rPr>
          <w:sz w:val="24"/>
          <w:szCs w:val="24"/>
        </w:rPr>
        <w:t>When we created the Overwatch League we wanted to bring together some of the best elements of esports and traditional sports, using a city-based model that supports a thriving fanbase. Over 40 million people around the world play Overwatch, so we’re very excited about the future of the game and the Overwatch League.</w:t>
      </w:r>
    </w:p>
    <w:p w:rsidR="00295602" w:rsidRDefault="00295602" w:rsidP="00295602">
      <w:pPr>
        <w:rPr>
          <w:sz w:val="24"/>
          <w:szCs w:val="24"/>
        </w:rPr>
      </w:pPr>
    </w:p>
    <w:p w:rsidR="00295602" w:rsidRDefault="00295602" w:rsidP="00295602">
      <w:pPr>
        <w:rPr>
          <w:sz w:val="24"/>
          <w:szCs w:val="24"/>
        </w:rPr>
      </w:pPr>
      <w:r>
        <w:rPr>
          <w:sz w:val="24"/>
          <w:szCs w:val="24"/>
        </w:rPr>
        <w:t xml:space="preserve">We wouldn’t be here without the support of </w:t>
      </w:r>
      <w:proofErr w:type="gramStart"/>
      <w:r>
        <w:rPr>
          <w:sz w:val="24"/>
          <w:szCs w:val="24"/>
        </w:rPr>
        <w:t>all of</w:t>
      </w:r>
      <w:proofErr w:type="gramEnd"/>
      <w:r>
        <w:rPr>
          <w:sz w:val="24"/>
          <w:szCs w:val="24"/>
        </w:rPr>
        <w:t xml:space="preserve"> the team owners who believed in our vision. From iconic sports owners like Robert Kraft and the Wilpon family to endemic esports organizations who were prepared to take this step with us, their combined knowledge has been invaluable to the launch and growth of the Overwatch League.</w:t>
      </w:r>
    </w:p>
    <w:p w:rsidR="00B56F63" w:rsidRDefault="00295602"/>
    <w:p w:rsidR="00295602" w:rsidRDefault="00295602"/>
    <w:p w:rsidR="00295602" w:rsidRDefault="00295602" w:rsidP="00295602">
      <w:r>
        <w:rPr>
          <w:b/>
          <w:bCs/>
          <w:sz w:val="24"/>
          <w:szCs w:val="24"/>
        </w:rPr>
        <w:t>Pete Vlastelica</w:t>
      </w:r>
      <w:r>
        <w:rPr>
          <w:b/>
          <w:bCs/>
          <w:sz w:val="24"/>
          <w:szCs w:val="24"/>
        </w:rPr>
        <w:t>, CEO, Activision Blizzard Esports Leagues</w:t>
      </w:r>
    </w:p>
    <w:p w:rsidR="00295602" w:rsidRDefault="00295602" w:rsidP="00295602">
      <w:r>
        <w:rPr>
          <w:sz w:val="24"/>
          <w:szCs w:val="24"/>
        </w:rPr>
        <w:t>Our top goal is to continue to grow the league and fanbase. We’re planning on adding teams for the 2019 Overwatch League season, and we’re targeting markets and regions where support for Overwatch is particularly strong.</w:t>
      </w:r>
    </w:p>
    <w:p w:rsidR="00295602" w:rsidRDefault="00295602" w:rsidP="00295602">
      <w:r>
        <w:rPr>
          <w:sz w:val="24"/>
          <w:szCs w:val="24"/>
        </w:rPr>
        <w:t> </w:t>
      </w:r>
    </w:p>
    <w:p w:rsidR="00295602" w:rsidRDefault="00295602" w:rsidP="00295602">
      <w:r>
        <w:rPr>
          <w:sz w:val="24"/>
          <w:szCs w:val="24"/>
        </w:rPr>
        <w:t xml:space="preserve">As we look forward to the 2019 season, we’re focused on expanding our ecosystem and reach globally, investing in our players, growing the value of our franchises, </w:t>
      </w:r>
      <w:r w:rsidRPr="00295602">
        <w:rPr>
          <w:sz w:val="24"/>
          <w:szCs w:val="24"/>
        </w:rPr>
        <w:t>and continuing to partner with blue-chip brands and media companies.</w:t>
      </w:r>
    </w:p>
    <w:p w:rsidR="00295602" w:rsidRDefault="00295602"/>
    <w:p w:rsidR="00295602" w:rsidRDefault="00295602"/>
    <w:p w:rsidR="00295602" w:rsidRDefault="00295602" w:rsidP="00295602">
      <w:r>
        <w:rPr>
          <w:b/>
          <w:bCs/>
          <w:sz w:val="24"/>
          <w:szCs w:val="24"/>
        </w:rPr>
        <w:t>Brandon Snow</w:t>
      </w:r>
      <w:r>
        <w:rPr>
          <w:b/>
          <w:bCs/>
          <w:sz w:val="24"/>
          <w:szCs w:val="24"/>
        </w:rPr>
        <w:t>, SVP, Chief Revenue Officer</w:t>
      </w:r>
    </w:p>
    <w:p w:rsidR="00295602" w:rsidRPr="00295602" w:rsidRDefault="00295602" w:rsidP="00295602">
      <w:r w:rsidRPr="00295602">
        <w:rPr>
          <w:sz w:val="24"/>
          <w:szCs w:val="24"/>
        </w:rPr>
        <w:t xml:space="preserve">The Overwatch League is profitable in year one. That’s an unprecedented accomplishment for an </w:t>
      </w:r>
      <w:proofErr w:type="spellStart"/>
      <w:r w:rsidRPr="00295602">
        <w:rPr>
          <w:sz w:val="24"/>
          <w:szCs w:val="24"/>
        </w:rPr>
        <w:t>esport</w:t>
      </w:r>
      <w:proofErr w:type="spellEnd"/>
      <w:r w:rsidRPr="00295602">
        <w:rPr>
          <w:sz w:val="24"/>
          <w:szCs w:val="24"/>
        </w:rPr>
        <w:t>, let alone for any sport. We’re going to build on the momentum we have with fans, players, teams, and owners to keep pushing the quality and reach of the league.</w:t>
      </w:r>
    </w:p>
    <w:p w:rsidR="00295602" w:rsidRPr="00295602" w:rsidRDefault="00295602" w:rsidP="00295602">
      <w:r w:rsidRPr="00295602">
        <w:rPr>
          <w:sz w:val="24"/>
          <w:szCs w:val="24"/>
        </w:rPr>
        <w:t> </w:t>
      </w:r>
    </w:p>
    <w:p w:rsidR="00295602" w:rsidRDefault="00295602" w:rsidP="00295602">
      <w:pPr>
        <w:rPr>
          <w:sz w:val="24"/>
          <w:szCs w:val="24"/>
        </w:rPr>
      </w:pPr>
      <w:r w:rsidRPr="00295602">
        <w:rPr>
          <w:sz w:val="24"/>
          <w:szCs w:val="24"/>
        </w:rPr>
        <w:t xml:space="preserve">We plan to forge ahead with new and exciting sponsorship and media rights/distribution opportunities, and to continue to develop and expand our merchandising deals across the brand. Additionally, we feel there’s a lot of potential to unlock in helping our franchise teams drive local revenue, while at the same time expanding the national and global reach of the Overwatch League across </w:t>
      </w:r>
      <w:proofErr w:type="gramStart"/>
      <w:r w:rsidRPr="00295602">
        <w:rPr>
          <w:sz w:val="24"/>
          <w:szCs w:val="24"/>
        </w:rPr>
        <w:t>all of</w:t>
      </w:r>
      <w:proofErr w:type="gramEnd"/>
      <w:r w:rsidRPr="00295602">
        <w:rPr>
          <w:sz w:val="24"/>
          <w:szCs w:val="24"/>
        </w:rPr>
        <w:t xml:space="preserve"> our channels.</w:t>
      </w:r>
    </w:p>
    <w:p w:rsidR="00295602" w:rsidRDefault="00295602" w:rsidP="00295602">
      <w:pPr>
        <w:rPr>
          <w:sz w:val="24"/>
          <w:szCs w:val="24"/>
        </w:rPr>
      </w:pPr>
    </w:p>
    <w:p w:rsidR="00295602" w:rsidRDefault="00295602" w:rsidP="00295602">
      <w:pPr>
        <w:rPr>
          <w:sz w:val="24"/>
          <w:szCs w:val="24"/>
        </w:rPr>
      </w:pPr>
    </w:p>
    <w:p w:rsidR="00295602" w:rsidRDefault="00295602" w:rsidP="00295602">
      <w:r>
        <w:rPr>
          <w:b/>
          <w:bCs/>
          <w:sz w:val="24"/>
          <w:szCs w:val="24"/>
        </w:rPr>
        <w:t>Pete Emminger</w:t>
      </w:r>
      <w:r>
        <w:rPr>
          <w:b/>
          <w:bCs/>
          <w:sz w:val="24"/>
          <w:szCs w:val="24"/>
        </w:rPr>
        <w:t>, Senior Director, Global Broadcast</w:t>
      </w:r>
    </w:p>
    <w:p w:rsidR="00295602" w:rsidRDefault="00295602" w:rsidP="00295602">
      <w:r>
        <w:rPr>
          <w:sz w:val="24"/>
          <w:szCs w:val="24"/>
        </w:rPr>
        <w:t xml:space="preserve">We’re excited to be showing off the best Overwatch League action at the Grand Finals at Barclays Center, and we’re also very proud of the experience we crafted for the regular-season matches at Blizzard Arena Los Angeles. Our Burbank set was home to more than 250 matches this season, and the reactions from the many fans that attended games has been overwhelmingly positive. </w:t>
      </w:r>
    </w:p>
    <w:p w:rsidR="00295602" w:rsidRDefault="00295602" w:rsidP="00295602">
      <w:r>
        <w:rPr>
          <w:b/>
          <w:bCs/>
          <w:sz w:val="24"/>
          <w:szCs w:val="24"/>
        </w:rPr>
        <w:t> </w:t>
      </w:r>
    </w:p>
    <w:p w:rsidR="00295602" w:rsidRDefault="00295602">
      <w:r>
        <w:rPr>
          <w:sz w:val="24"/>
          <w:szCs w:val="24"/>
        </w:rPr>
        <w:t>We’re constantly breaking new ground with our Overwatch League broadcasts as we continue to hone the viewing experience for fans attending in person and the millions more watching live online, and on demand, across a multitude of devices.</w:t>
      </w:r>
      <w:bookmarkStart w:id="0" w:name="_GoBack"/>
      <w:bookmarkEnd w:id="0"/>
    </w:p>
    <w:sectPr w:rsidR="002956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602"/>
    <w:rsid w:val="00160941"/>
    <w:rsid w:val="00295602"/>
    <w:rsid w:val="00417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0166"/>
  <w15:chartTrackingRefBased/>
  <w15:docId w15:val="{E66E7FE8-0228-4A72-875E-2FA56233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560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89553">
      <w:bodyDiv w:val="1"/>
      <w:marLeft w:val="0"/>
      <w:marRight w:val="0"/>
      <w:marTop w:val="0"/>
      <w:marBottom w:val="0"/>
      <w:divBdr>
        <w:top w:val="none" w:sz="0" w:space="0" w:color="auto"/>
        <w:left w:val="none" w:sz="0" w:space="0" w:color="auto"/>
        <w:bottom w:val="none" w:sz="0" w:space="0" w:color="auto"/>
        <w:right w:val="none" w:sz="0" w:space="0" w:color="auto"/>
      </w:divBdr>
    </w:div>
    <w:div w:id="916745889">
      <w:bodyDiv w:val="1"/>
      <w:marLeft w:val="0"/>
      <w:marRight w:val="0"/>
      <w:marTop w:val="0"/>
      <w:marBottom w:val="0"/>
      <w:divBdr>
        <w:top w:val="none" w:sz="0" w:space="0" w:color="auto"/>
        <w:left w:val="none" w:sz="0" w:space="0" w:color="auto"/>
        <w:bottom w:val="none" w:sz="0" w:space="0" w:color="auto"/>
        <w:right w:val="none" w:sz="0" w:space="0" w:color="auto"/>
      </w:divBdr>
    </w:div>
    <w:div w:id="918364885">
      <w:bodyDiv w:val="1"/>
      <w:marLeft w:val="0"/>
      <w:marRight w:val="0"/>
      <w:marTop w:val="0"/>
      <w:marBottom w:val="0"/>
      <w:divBdr>
        <w:top w:val="none" w:sz="0" w:space="0" w:color="auto"/>
        <w:left w:val="none" w:sz="0" w:space="0" w:color="auto"/>
        <w:bottom w:val="none" w:sz="0" w:space="0" w:color="auto"/>
        <w:right w:val="none" w:sz="0" w:space="0" w:color="auto"/>
      </w:divBdr>
    </w:div>
    <w:div w:id="173554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Scarpati</dc:creator>
  <cp:keywords/>
  <dc:description/>
  <cp:lastModifiedBy>Kevin Scarpati</cp:lastModifiedBy>
  <cp:revision>1</cp:revision>
  <dcterms:created xsi:type="dcterms:W3CDTF">2018-07-26T00:41:00Z</dcterms:created>
  <dcterms:modified xsi:type="dcterms:W3CDTF">2018-07-26T00:53:00Z</dcterms:modified>
</cp:coreProperties>
</file>