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36E1E9" w14:textId="77777777" w:rsidR="000D672A" w:rsidRPr="00B91AC7" w:rsidRDefault="000D672A" w:rsidP="000D672A">
      <w:pPr>
        <w:rPr>
          <w:b/>
          <w:u w:val="single"/>
        </w:rPr>
      </w:pPr>
      <w:bookmarkStart w:id="0" w:name="_GoBack"/>
      <w:bookmarkEnd w:id="0"/>
      <w:proofErr w:type="spellStart"/>
      <w:r w:rsidRPr="00B91AC7">
        <w:rPr>
          <w:b/>
          <w:u w:val="single"/>
        </w:rPr>
        <w:t>Mechagon</w:t>
      </w:r>
      <w:proofErr w:type="spellEnd"/>
      <w:r w:rsidRPr="00B91AC7">
        <w:rPr>
          <w:b/>
          <w:u w:val="single"/>
        </w:rPr>
        <w:t xml:space="preserve"> Blurbs</w:t>
      </w:r>
    </w:p>
    <w:p w14:paraId="6F857AD0" w14:textId="77777777" w:rsidR="000D672A" w:rsidRPr="00B91AC7" w:rsidRDefault="000D672A" w:rsidP="000D672A">
      <w:pPr>
        <w:rPr>
          <w:b/>
          <w:u w:val="single"/>
        </w:rPr>
      </w:pPr>
      <w:proofErr w:type="spellStart"/>
      <w:r w:rsidRPr="00B91AC7">
        <w:rPr>
          <w:b/>
          <w:u w:val="single"/>
        </w:rPr>
        <w:t>Mechagon</w:t>
      </w:r>
      <w:proofErr w:type="spellEnd"/>
      <w:r w:rsidRPr="00B91AC7">
        <w:rPr>
          <w:b/>
          <w:u w:val="single"/>
        </w:rPr>
        <w:t>: Dungeon Interior</w:t>
      </w:r>
      <w:r>
        <w:rPr>
          <w:b/>
          <w:u w:val="single"/>
        </w:rPr>
        <w:t>: pages 1 &amp; 2</w:t>
      </w:r>
    </w:p>
    <w:p w14:paraId="7630671D" w14:textId="683F35E5" w:rsidR="00E126B5" w:rsidRDefault="000D672A" w:rsidP="000D672A">
      <w:pPr>
        <w:pStyle w:val="xmsonormal"/>
      </w:pPr>
      <w:proofErr w:type="spellStart"/>
      <w:r>
        <w:t>Mechagon</w:t>
      </w:r>
      <w:proofErr w:type="spellEnd"/>
      <w:r>
        <w:t xml:space="preserve"> was a big passion project for our team. I</w:t>
      </w:r>
      <w:r w:rsidR="00CA0BB7">
        <w:t xml:space="preserve"> </w:t>
      </w:r>
      <w:r>
        <w:t xml:space="preserve">wanted </w:t>
      </w:r>
      <w:r w:rsidR="00E126B5">
        <w:t xml:space="preserve">to convey </w:t>
      </w:r>
      <w:r>
        <w:t xml:space="preserve">a real sense of progression and story for the player </w:t>
      </w:r>
      <w:r w:rsidR="00E126B5">
        <w:t xml:space="preserve">using </w:t>
      </w:r>
      <w:r>
        <w:t>just the environment. It was important for me that they go through the process of seeing the various hierarch</w:t>
      </w:r>
      <w:r w:rsidR="00E126B5">
        <w:t>ies</w:t>
      </w:r>
      <w:r>
        <w:t xml:space="preserve"> </w:t>
      </w:r>
      <w:r w:rsidR="00E126B5">
        <w:t>with</w:t>
      </w:r>
      <w:r>
        <w:t>in the dungeon</w:t>
      </w:r>
      <w:r w:rsidR="00E126B5">
        <w:t>,</w:t>
      </w:r>
      <w:r>
        <w:t xml:space="preserve"> by going literally from a </w:t>
      </w:r>
      <w:r w:rsidR="005A4683">
        <w:t>g</w:t>
      </w:r>
      <w:r>
        <w:t>nome battle bot arena</w:t>
      </w:r>
      <w:r w:rsidR="00E126B5">
        <w:t xml:space="preserve"> before being</w:t>
      </w:r>
      <w:r>
        <w:t xml:space="preserve"> flushed into the Junkyard where the </w:t>
      </w:r>
      <w:r w:rsidR="005A4683">
        <w:t>g</w:t>
      </w:r>
      <w:r>
        <w:t>nomes sift through garbage looking for metal to swap onto their bodies</w:t>
      </w:r>
      <w:r w:rsidR="00E126B5">
        <w:t>;</w:t>
      </w:r>
      <w:r>
        <w:t xml:space="preserve"> </w:t>
      </w:r>
      <w:r w:rsidR="00E126B5">
        <w:t xml:space="preserve">then up </w:t>
      </w:r>
      <w:r>
        <w:t>to middle</w:t>
      </w:r>
      <w:r w:rsidR="005A4683">
        <w:t>-</w:t>
      </w:r>
      <w:r>
        <w:t xml:space="preserve">class society where the </w:t>
      </w:r>
      <w:proofErr w:type="spellStart"/>
      <w:r>
        <w:t>Mechagon</w:t>
      </w:r>
      <w:proofErr w:type="spellEnd"/>
      <w:r>
        <w:t xml:space="preserve"> </w:t>
      </w:r>
      <w:r w:rsidR="005A4683">
        <w:t>g</w:t>
      </w:r>
      <w:r>
        <w:t>nomes live</w:t>
      </w:r>
      <w:r w:rsidR="00E126B5">
        <w:t>,</w:t>
      </w:r>
      <w:r>
        <w:t xml:space="preserve"> hoping to one day be like their great </w:t>
      </w:r>
      <w:r w:rsidR="005A4683">
        <w:t>k</w:t>
      </w:r>
      <w:r>
        <w:t>ing</w:t>
      </w:r>
      <w:r w:rsidR="00E126B5">
        <w:t>;</w:t>
      </w:r>
      <w:r>
        <w:t xml:space="preserve"> and finally </w:t>
      </w:r>
      <w:r w:rsidR="00E126B5">
        <w:t xml:space="preserve">to </w:t>
      </w:r>
      <w:r>
        <w:t>the upper echelon</w:t>
      </w:r>
      <w:r w:rsidR="00E126B5">
        <w:t>,</w:t>
      </w:r>
      <w:r>
        <w:t xml:space="preserve"> where the buildings are a bit more </w:t>
      </w:r>
      <w:r w:rsidR="00E126B5">
        <w:t>elegant,</w:t>
      </w:r>
      <w:r>
        <w:t xml:space="preserve"> with gardens and curbs that are cleaner</w:t>
      </w:r>
      <w:r w:rsidR="00E126B5">
        <w:t>,</w:t>
      </w:r>
      <w:r>
        <w:t xml:space="preserve"> </w:t>
      </w:r>
      <w:r w:rsidR="00E126B5">
        <w:t xml:space="preserve">with </w:t>
      </w:r>
      <w:r>
        <w:t xml:space="preserve">no oil </w:t>
      </w:r>
      <w:r w:rsidR="00E126B5">
        <w:t xml:space="preserve">on </w:t>
      </w:r>
      <w:r>
        <w:t xml:space="preserve">the streets. </w:t>
      </w:r>
    </w:p>
    <w:p w14:paraId="63BD44FA" w14:textId="77777777" w:rsidR="00E126B5" w:rsidRDefault="00E126B5" w:rsidP="000D672A">
      <w:pPr>
        <w:pStyle w:val="xmsonormal"/>
      </w:pPr>
    </w:p>
    <w:p w14:paraId="6EC56F3A" w14:textId="253B828B" w:rsidR="000D672A" w:rsidRDefault="000D672A" w:rsidP="000D672A">
      <w:pPr>
        <w:pStyle w:val="xmsonormal"/>
      </w:pPr>
      <w:proofErr w:type="spellStart"/>
      <w:r>
        <w:t>Mechagon</w:t>
      </w:r>
      <w:proofErr w:type="spellEnd"/>
      <w:r>
        <w:t xml:space="preserve"> needed to have </w:t>
      </w:r>
      <w:r w:rsidR="00E126B5">
        <w:t xml:space="preserve">some </w:t>
      </w:r>
      <w:r>
        <w:t>charm</w:t>
      </w:r>
      <w:r w:rsidR="00E126B5">
        <w:t>,</w:t>
      </w:r>
      <w:r>
        <w:t xml:space="preserve"> but </w:t>
      </w:r>
      <w:r w:rsidR="00E126B5">
        <w:t xml:space="preserve">it couldn’t be </w:t>
      </w:r>
      <w:r>
        <w:t>too silly</w:t>
      </w:r>
      <w:r w:rsidR="00E126B5">
        <w:t>,</w:t>
      </w:r>
      <w:r>
        <w:t xml:space="preserve"> as the </w:t>
      </w:r>
      <w:r w:rsidR="00E126B5">
        <w:t>gnomes there</w:t>
      </w:r>
      <w:r>
        <w:t xml:space="preserve"> are a bit darker in theme. We accomplished this by keeping the structures wonky but not cartoony. The Prop and FX team</w:t>
      </w:r>
      <w:r w:rsidR="00E126B5">
        <w:t>s</w:t>
      </w:r>
      <w:r>
        <w:t xml:space="preserve"> also did an amazing job </w:t>
      </w:r>
      <w:r w:rsidR="00E126B5">
        <w:t xml:space="preserve">introducing </w:t>
      </w:r>
      <w:r>
        <w:t>a lot of cha</w:t>
      </w:r>
      <w:r w:rsidR="00E126B5">
        <w:t>racter,</w:t>
      </w:r>
      <w:r>
        <w:t xml:space="preserve"> with</w:t>
      </w:r>
      <w:r w:rsidR="00E126B5">
        <w:t xml:space="preserve"> details like</w:t>
      </w:r>
      <w:r>
        <w:t xml:space="preserve"> animated pipes, street lights, machinery, giant robotic hammers</w:t>
      </w:r>
      <w:r w:rsidR="00E126B5">
        <w:t>,</w:t>
      </w:r>
      <w:r>
        <w:t xml:space="preserve"> and mechanical bushes that shoot saw blades</w:t>
      </w:r>
      <w:r w:rsidR="00E126B5">
        <w:t>,</w:t>
      </w:r>
      <w:r>
        <w:t xml:space="preserve"> just to name a few. We loved making this dungeon and cannot wait for you to get to experience Operation</w:t>
      </w:r>
      <w:r w:rsidR="005A4683">
        <w:t>:</w:t>
      </w:r>
      <w:r>
        <w:t xml:space="preserve"> </w:t>
      </w:r>
      <w:proofErr w:type="spellStart"/>
      <w:r>
        <w:t>Mechagon</w:t>
      </w:r>
      <w:proofErr w:type="spellEnd"/>
      <w:r>
        <w:t>!</w:t>
      </w:r>
    </w:p>
    <w:p w14:paraId="2748F30A" w14:textId="77777777" w:rsidR="000D672A" w:rsidRDefault="000D672A" w:rsidP="000D672A">
      <w:pPr>
        <w:pStyle w:val="xmsonormal"/>
      </w:pPr>
    </w:p>
    <w:p w14:paraId="34A0A0EC" w14:textId="1A6AB021" w:rsidR="000D672A" w:rsidRPr="001C511E" w:rsidRDefault="000D672A" w:rsidP="000D672A">
      <w:pPr>
        <w:pStyle w:val="xmsonormal"/>
        <w:rPr>
          <w:i/>
        </w:rPr>
      </w:pPr>
      <w:r w:rsidRPr="001C511E">
        <w:rPr>
          <w:i/>
        </w:rPr>
        <w:t>–Patrick Burke</w:t>
      </w:r>
      <w:r w:rsidR="00E126B5" w:rsidRPr="001C511E">
        <w:rPr>
          <w:i/>
        </w:rPr>
        <w:t>, Dungeon Artist</w:t>
      </w:r>
    </w:p>
    <w:p w14:paraId="114A52DB" w14:textId="77777777" w:rsidR="000D672A" w:rsidRDefault="000D672A" w:rsidP="000D672A"/>
    <w:p w14:paraId="6B595C38" w14:textId="77777777" w:rsidR="000D672A" w:rsidRPr="000D672A" w:rsidRDefault="000D672A" w:rsidP="000D672A">
      <w:pPr>
        <w:rPr>
          <w:b/>
        </w:rPr>
      </w:pPr>
      <w:proofErr w:type="spellStart"/>
      <w:r w:rsidRPr="000D672A">
        <w:rPr>
          <w:b/>
        </w:rPr>
        <w:t>Mechagon</w:t>
      </w:r>
      <w:proofErr w:type="spellEnd"/>
      <w:r w:rsidRPr="000D672A">
        <w:rPr>
          <w:b/>
        </w:rPr>
        <w:t xml:space="preserve">: Exterior &amp; Vis Dev:  pages </w:t>
      </w:r>
      <w:r>
        <w:rPr>
          <w:b/>
        </w:rPr>
        <w:t>4</w:t>
      </w:r>
      <w:r w:rsidRPr="000D672A">
        <w:rPr>
          <w:b/>
        </w:rPr>
        <w:t xml:space="preserve"> - 6</w:t>
      </w:r>
    </w:p>
    <w:p w14:paraId="5E33C72E" w14:textId="48B33918" w:rsidR="000D672A" w:rsidRDefault="000D672A" w:rsidP="000D672A">
      <w:r>
        <w:t xml:space="preserve">To me, </w:t>
      </w:r>
      <w:proofErr w:type="spellStart"/>
      <w:r>
        <w:t>Mechagon</w:t>
      </w:r>
      <w:proofErr w:type="spellEnd"/>
      <w:r>
        <w:t xml:space="preserve"> was a labor of love more than anything. </w:t>
      </w:r>
      <w:r w:rsidR="00214D7F">
        <w:t>It</w:t>
      </w:r>
      <w:r>
        <w:t xml:space="preserve"> presented itself as a tremendous opportunity to give </w:t>
      </w:r>
      <w:r w:rsidR="00E126B5">
        <w:t xml:space="preserve">gnomes </w:t>
      </w:r>
      <w:r>
        <w:t xml:space="preserve">the story that they have always really </w:t>
      </w:r>
      <w:proofErr w:type="gramStart"/>
      <w:r>
        <w:t>deserved</w:t>
      </w:r>
      <w:r w:rsidR="00E126B5">
        <w:t>,</w:t>
      </w:r>
      <w:r>
        <w:t xml:space="preserve"> and</w:t>
      </w:r>
      <w:proofErr w:type="gramEnd"/>
      <w:r>
        <w:t xml:space="preserve"> </w:t>
      </w:r>
      <w:r w:rsidR="00E126B5">
        <w:t xml:space="preserve">treat </w:t>
      </w:r>
      <w:r>
        <w:t xml:space="preserve">them </w:t>
      </w:r>
      <w:r w:rsidR="00E126B5">
        <w:t xml:space="preserve">to </w:t>
      </w:r>
      <w:r>
        <w:t xml:space="preserve">some </w:t>
      </w:r>
      <w:r w:rsidR="00214D7F">
        <w:t>much needed</w:t>
      </w:r>
      <w:r>
        <w:t xml:space="preserve"> shiny new art! When I first started on this culture kit, I drew inspiration from the shapes and materials seen in the original</w:t>
      </w:r>
      <w:r w:rsidR="00E126B5">
        <w:t>,</w:t>
      </w:r>
      <w:r>
        <w:t xml:space="preserve"> classic </w:t>
      </w:r>
      <w:r w:rsidR="00E126B5">
        <w:t xml:space="preserve">gnome </w:t>
      </w:r>
      <w:r>
        <w:t xml:space="preserve">buildings. </w:t>
      </w:r>
      <w:r w:rsidR="00E126B5">
        <w:t xml:space="preserve">We thought the </w:t>
      </w:r>
      <w:r>
        <w:t>architecture and shape language should feel familiar, but different</w:t>
      </w:r>
      <w:r w:rsidR="00E126B5">
        <w:t xml:space="preserve">, </w:t>
      </w:r>
      <w:r>
        <w:t xml:space="preserve">so </w:t>
      </w:r>
      <w:r w:rsidR="00E126B5">
        <w:t>we thought</w:t>
      </w:r>
      <w:r>
        <w:t xml:space="preserve"> th</w:t>
      </w:r>
      <w:r w:rsidR="00E126B5">
        <w:t>ese</w:t>
      </w:r>
      <w:r>
        <w:t xml:space="preserve"> round, more playful shapes seemed like a good place to start. And that’s exactly how I began concepting these buildings.</w:t>
      </w:r>
    </w:p>
    <w:p w14:paraId="036D0CDA" w14:textId="4A48D31C" w:rsidR="000D672A" w:rsidRDefault="000D672A" w:rsidP="000D672A">
      <w:r>
        <w:t xml:space="preserve">Visual storytelling is among the most powerful tools at an artist’s disposal, and we always try to </w:t>
      </w:r>
      <w:r w:rsidR="00E126B5">
        <w:t xml:space="preserve">keep that in mind </w:t>
      </w:r>
      <w:r>
        <w:t xml:space="preserve">while we work. Every little detail </w:t>
      </w:r>
      <w:r w:rsidR="00E126B5">
        <w:t xml:space="preserve">about </w:t>
      </w:r>
      <w:r>
        <w:t>how these structures are built</w:t>
      </w:r>
      <w:r w:rsidR="00E126B5">
        <w:t>—</w:t>
      </w:r>
      <w:r>
        <w:t xml:space="preserve">from </w:t>
      </w:r>
      <w:r w:rsidR="00E126B5">
        <w:t xml:space="preserve">the </w:t>
      </w:r>
      <w:r>
        <w:t xml:space="preserve">materials </w:t>
      </w:r>
      <w:r w:rsidR="00E126B5">
        <w:t xml:space="preserve">they’re </w:t>
      </w:r>
      <w:proofErr w:type="gramStart"/>
      <w:r w:rsidR="00E126B5">
        <w:t>made out of</w:t>
      </w:r>
      <w:proofErr w:type="gramEnd"/>
      <w:r w:rsidR="00E126B5">
        <w:t>,</w:t>
      </w:r>
      <w:r>
        <w:t xml:space="preserve"> to the tools that these characters utilize</w:t>
      </w:r>
      <w:r w:rsidR="00E126B5">
        <w:t>—</w:t>
      </w:r>
      <w:r>
        <w:t xml:space="preserve">are carefully considered. For instance, the layering and almost patchwork design of the thick, heavy metal plates and wonky pipes seen on the buildings are all important aspects that are inherently </w:t>
      </w:r>
      <w:r w:rsidR="00E126B5">
        <w:t>gnomish—</w:t>
      </w:r>
      <w:r>
        <w:t xml:space="preserve">they are </w:t>
      </w:r>
      <w:r w:rsidR="00E126B5">
        <w:t xml:space="preserve">crucial </w:t>
      </w:r>
      <w:r>
        <w:t>to mak</w:t>
      </w:r>
      <w:r w:rsidR="00E126B5">
        <w:t>ing</w:t>
      </w:r>
      <w:r>
        <w:t xml:space="preserve"> it feel </w:t>
      </w:r>
      <w:r w:rsidR="00E126B5">
        <w:t xml:space="preserve">like a </w:t>
      </w:r>
      <w:r>
        <w:t>familiar</w:t>
      </w:r>
      <w:r w:rsidR="00E126B5">
        <w:t xml:space="preserve"> part of the word.</w:t>
      </w:r>
    </w:p>
    <w:p w14:paraId="0992B235" w14:textId="77777777" w:rsidR="000D672A" w:rsidRDefault="000D672A" w:rsidP="000D672A">
      <w:r>
        <w:t xml:space="preserve">I sincerely hope you enjoy exploring the wonders of </w:t>
      </w:r>
      <w:proofErr w:type="spellStart"/>
      <w:r>
        <w:t>Mechagon</w:t>
      </w:r>
      <w:proofErr w:type="spellEnd"/>
      <w:r>
        <w:t xml:space="preserve"> as much as I have enjoyed bringing it to life!</w:t>
      </w:r>
    </w:p>
    <w:p w14:paraId="5BCB58C5" w14:textId="66D7A2C0" w:rsidR="000D672A" w:rsidRPr="001C511E" w:rsidRDefault="00E126B5" w:rsidP="001C511E">
      <w:pPr>
        <w:rPr>
          <w:i/>
        </w:rPr>
      </w:pPr>
      <w:r w:rsidRPr="00E126B5">
        <w:rPr>
          <w:i/>
        </w:rPr>
        <w:t>–</w:t>
      </w:r>
      <w:r w:rsidR="000D672A" w:rsidRPr="001C511E">
        <w:rPr>
          <w:i/>
        </w:rPr>
        <w:t>Jordan Powers</w:t>
      </w:r>
      <w:r w:rsidRPr="001C511E">
        <w:rPr>
          <w:i/>
        </w:rPr>
        <w:t>, Prop Artist</w:t>
      </w:r>
    </w:p>
    <w:p w14:paraId="23195C47" w14:textId="77777777" w:rsidR="000D672A" w:rsidRDefault="000D672A" w:rsidP="000D672A"/>
    <w:p w14:paraId="1EF5DA0D" w14:textId="77777777" w:rsidR="000D672A" w:rsidRDefault="000D672A" w:rsidP="000D672A"/>
    <w:p w14:paraId="58BAD86C" w14:textId="77777777" w:rsidR="00221EB4" w:rsidRDefault="00221EB4"/>
    <w:sectPr w:rsidR="00221E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967"/>
    <w:multiLevelType w:val="hybridMultilevel"/>
    <w:tmpl w:val="2B84CA12"/>
    <w:lvl w:ilvl="0" w:tplc="27BCB9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0726E7"/>
    <w:multiLevelType w:val="hybridMultilevel"/>
    <w:tmpl w:val="3482CF26"/>
    <w:lvl w:ilvl="0" w:tplc="B084267E">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0EF"/>
    <w:rsid w:val="000D672A"/>
    <w:rsid w:val="001C511E"/>
    <w:rsid w:val="00214D7F"/>
    <w:rsid w:val="00221EB4"/>
    <w:rsid w:val="003B3837"/>
    <w:rsid w:val="005A4683"/>
    <w:rsid w:val="00A620EF"/>
    <w:rsid w:val="00CA0BB7"/>
    <w:rsid w:val="00E126B5"/>
    <w:rsid w:val="00E7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F7729"/>
  <w15:chartTrackingRefBased/>
  <w15:docId w15:val="{41EFF190-311F-47D1-A8E5-42A637FA0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0D672A"/>
    <w:pPr>
      <w:spacing w:after="0" w:line="240" w:lineRule="auto"/>
    </w:pPr>
    <w:rPr>
      <w:rFonts w:ascii="Calibri" w:hAnsi="Calibri" w:cs="Calibri"/>
    </w:rPr>
  </w:style>
  <w:style w:type="paragraph" w:styleId="ListParagraph">
    <w:name w:val="List Paragraph"/>
    <w:basedOn w:val="Normal"/>
    <w:uiPriority w:val="34"/>
    <w:qFormat/>
    <w:rsid w:val="000D672A"/>
    <w:pPr>
      <w:ind w:left="720"/>
      <w:contextualSpacing/>
    </w:pPr>
  </w:style>
  <w:style w:type="paragraph" w:styleId="BalloonText">
    <w:name w:val="Balloon Text"/>
    <w:basedOn w:val="Normal"/>
    <w:link w:val="BalloonTextChar"/>
    <w:uiPriority w:val="99"/>
    <w:semiHidden/>
    <w:unhideWhenUsed/>
    <w:rsid w:val="00E126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26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Aguilar</dc:creator>
  <cp:keywords/>
  <dc:description/>
  <cp:lastModifiedBy>Aramis Ramirez</cp:lastModifiedBy>
  <cp:revision>3</cp:revision>
  <dcterms:created xsi:type="dcterms:W3CDTF">2019-05-08T23:18:00Z</dcterms:created>
  <dcterms:modified xsi:type="dcterms:W3CDTF">2019-05-13T20:41:00Z</dcterms:modified>
</cp:coreProperties>
</file>